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AAC6E" w14:textId="77777777" w:rsidR="006D75EC" w:rsidRDefault="00A94863">
      <w:r w:rsidRPr="00D104FD">
        <w:rPr>
          <w:rFonts w:ascii="Arial" w:hAnsi="Arial" w:cs="Arial"/>
          <w:noProof/>
          <w:lang w:val="en-US"/>
        </w:rPr>
        <w:drawing>
          <wp:anchor distT="0" distB="0" distL="114300" distR="114300" simplePos="0" relativeHeight="251659264" behindDoc="0" locked="0" layoutInCell="1" allowOverlap="1" wp14:anchorId="0B8F733E" wp14:editId="1944C6F3">
            <wp:simplePos x="0" y="0"/>
            <wp:positionH relativeFrom="column">
              <wp:posOffset>0</wp:posOffset>
            </wp:positionH>
            <wp:positionV relativeFrom="paragraph">
              <wp:posOffset>279400</wp:posOffset>
            </wp:positionV>
            <wp:extent cx="1261110" cy="1251585"/>
            <wp:effectExtent l="0" t="0" r="0" b="5715"/>
            <wp:wrapSquare wrapText="bothSides"/>
            <wp:docPr id="1" name="Picture 1" descr="\\barrowfs01\schldocs$\My Pictures\New school logo.white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rowfs01\schldocs$\My Pictures\New school logo.white backgroun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1110" cy="1251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F5A13F" w14:textId="77777777" w:rsidR="00A94863" w:rsidRPr="00F315B4" w:rsidRDefault="00A94863" w:rsidP="00A94863">
      <w:pPr>
        <w:spacing w:after="0" w:line="240" w:lineRule="auto"/>
        <w:rPr>
          <w:rFonts w:ascii="Arial" w:hAnsi="Arial" w:cs="Arial"/>
          <w:b/>
          <w:sz w:val="48"/>
          <w:szCs w:val="48"/>
        </w:rPr>
      </w:pPr>
      <w:r w:rsidRPr="00F315B4">
        <w:rPr>
          <w:rFonts w:ascii="Arial" w:hAnsi="Arial" w:cs="Arial"/>
          <w:b/>
          <w:sz w:val="48"/>
          <w:szCs w:val="48"/>
        </w:rPr>
        <w:t>Barrow C E Primary School</w:t>
      </w:r>
    </w:p>
    <w:p w14:paraId="38ECC954" w14:textId="77777777" w:rsidR="002127B0" w:rsidRDefault="002127B0" w:rsidP="00A94863">
      <w:pPr>
        <w:spacing w:after="0" w:line="240" w:lineRule="auto"/>
        <w:rPr>
          <w:rFonts w:ascii="Arial" w:hAnsi="Arial" w:cs="Arial"/>
          <w:b/>
          <w:sz w:val="48"/>
          <w:szCs w:val="48"/>
        </w:rPr>
      </w:pPr>
    </w:p>
    <w:p w14:paraId="2B37CAF3" w14:textId="42E3D19A" w:rsidR="00A94863" w:rsidRPr="00F315B4" w:rsidRDefault="00CC23DE" w:rsidP="00A94863">
      <w:pPr>
        <w:spacing w:after="0" w:line="240" w:lineRule="auto"/>
        <w:rPr>
          <w:rFonts w:ascii="Arial" w:hAnsi="Arial" w:cs="Arial"/>
          <w:b/>
          <w:sz w:val="48"/>
          <w:szCs w:val="48"/>
        </w:rPr>
      </w:pPr>
      <w:r w:rsidRPr="00F315B4">
        <w:rPr>
          <w:rFonts w:ascii="Arial" w:hAnsi="Arial" w:cs="Arial"/>
          <w:b/>
          <w:sz w:val="48"/>
          <w:szCs w:val="48"/>
        </w:rPr>
        <w:t>Critical Incident P</w:t>
      </w:r>
      <w:r w:rsidR="00244C7F" w:rsidRPr="00F315B4">
        <w:rPr>
          <w:rFonts w:ascii="Arial" w:hAnsi="Arial" w:cs="Arial"/>
          <w:b/>
          <w:sz w:val="48"/>
          <w:szCs w:val="48"/>
        </w:rPr>
        <w:t>lan</w:t>
      </w:r>
      <w:r w:rsidR="00A94863" w:rsidRPr="00F315B4">
        <w:rPr>
          <w:rFonts w:ascii="Arial" w:hAnsi="Arial" w:cs="Arial"/>
          <w:b/>
          <w:sz w:val="48"/>
          <w:szCs w:val="48"/>
        </w:rPr>
        <w:t xml:space="preserve"> </w:t>
      </w:r>
    </w:p>
    <w:p w14:paraId="167196AF" w14:textId="77777777" w:rsidR="00A94863" w:rsidRPr="00F315B4" w:rsidRDefault="00A94863" w:rsidP="00A94863">
      <w:pPr>
        <w:spacing w:after="0"/>
        <w:rPr>
          <w:rFonts w:ascii="Arial" w:hAnsi="Arial" w:cs="Arial"/>
          <w:sz w:val="24"/>
          <w:szCs w:val="24"/>
        </w:rPr>
      </w:pPr>
    </w:p>
    <w:p w14:paraId="1EAE7937" w14:textId="1A66FEA3" w:rsidR="00A94863" w:rsidRDefault="00557B7F" w:rsidP="00A94863">
      <w:pPr>
        <w:spacing w:after="0"/>
        <w:rPr>
          <w:rFonts w:ascii="Arial" w:hAnsi="Arial" w:cs="Arial"/>
          <w:b/>
          <w:sz w:val="28"/>
          <w:szCs w:val="28"/>
        </w:rPr>
      </w:pPr>
      <w:r>
        <w:rPr>
          <w:rFonts w:ascii="Arial" w:hAnsi="Arial" w:cs="Arial"/>
          <w:b/>
          <w:sz w:val="28"/>
          <w:szCs w:val="28"/>
        </w:rPr>
        <w:t xml:space="preserve">Updated: </w:t>
      </w:r>
      <w:r w:rsidR="00BF4217">
        <w:rPr>
          <w:rFonts w:ascii="Arial" w:hAnsi="Arial" w:cs="Arial"/>
          <w:b/>
          <w:sz w:val="28"/>
          <w:szCs w:val="28"/>
        </w:rPr>
        <w:t xml:space="preserve">February </w:t>
      </w:r>
      <w:r w:rsidR="00BF4217" w:rsidRPr="00526728">
        <w:rPr>
          <w:rFonts w:ascii="Arial" w:hAnsi="Arial" w:cs="Arial"/>
          <w:b/>
          <w:sz w:val="28"/>
          <w:szCs w:val="28"/>
        </w:rPr>
        <w:t>202</w:t>
      </w:r>
      <w:r w:rsidR="00953EC3">
        <w:rPr>
          <w:rFonts w:ascii="Arial" w:hAnsi="Arial" w:cs="Arial"/>
          <w:b/>
          <w:sz w:val="28"/>
          <w:szCs w:val="28"/>
        </w:rPr>
        <w:t>5</w:t>
      </w:r>
    </w:p>
    <w:p w14:paraId="0FF7D3E5" w14:textId="7BF68A0B" w:rsidR="003A14FD" w:rsidRPr="00526728" w:rsidRDefault="003A14FD" w:rsidP="00A94863">
      <w:pPr>
        <w:spacing w:after="0"/>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t>Next Review Date February 2026</w:t>
      </w:r>
    </w:p>
    <w:p w14:paraId="266CEAF4" w14:textId="77777777" w:rsidR="00A94863" w:rsidRPr="00F86A8C" w:rsidRDefault="00A94863" w:rsidP="00A94863">
      <w:pPr>
        <w:spacing w:after="0"/>
        <w:rPr>
          <w:rFonts w:ascii="Arial" w:hAnsi="Arial" w:cs="Arial"/>
          <w:sz w:val="24"/>
          <w:szCs w:val="24"/>
        </w:rPr>
      </w:pPr>
    </w:p>
    <w:p w14:paraId="5B2DEAA4" w14:textId="77777777" w:rsidR="00A94863" w:rsidRPr="00F86A8C" w:rsidRDefault="00A94863" w:rsidP="004634E9">
      <w:pPr>
        <w:jc w:val="both"/>
        <w:rPr>
          <w:rFonts w:ascii="Arial" w:hAnsi="Arial" w:cs="Arial"/>
          <w:color w:val="1F3864" w:themeColor="accent1" w:themeShade="80"/>
          <w:sz w:val="24"/>
          <w:szCs w:val="24"/>
        </w:rPr>
      </w:pPr>
    </w:p>
    <w:p w14:paraId="546D23C0" w14:textId="77777777" w:rsidR="00F86A8C" w:rsidRDefault="00666828" w:rsidP="00FB4660">
      <w:pPr>
        <w:pStyle w:val="Heading2"/>
        <w:numPr>
          <w:ilvl w:val="0"/>
          <w:numId w:val="0"/>
        </w:numPr>
        <w:spacing w:after="0" w:line="276" w:lineRule="auto"/>
        <w:ind w:left="578" w:hanging="578"/>
        <w:jc w:val="both"/>
        <w:rPr>
          <w:rFonts w:ascii="Arial" w:hAnsi="Arial"/>
          <w:b/>
          <w:sz w:val="28"/>
          <w:szCs w:val="22"/>
        </w:rPr>
      </w:pPr>
      <w:bookmarkStart w:id="0" w:name="statment"/>
      <w:bookmarkStart w:id="1" w:name="statement"/>
      <w:r w:rsidRPr="00F86A8C">
        <w:rPr>
          <w:rFonts w:ascii="Arial" w:hAnsi="Arial"/>
          <w:b/>
          <w:sz w:val="28"/>
          <w:szCs w:val="22"/>
        </w:rPr>
        <w:t xml:space="preserve">Statement of intent </w:t>
      </w:r>
      <w:bookmarkEnd w:id="0"/>
      <w:bookmarkEnd w:id="1"/>
    </w:p>
    <w:p w14:paraId="58019539" w14:textId="77777777" w:rsidR="00FB4660" w:rsidRPr="00FB4660" w:rsidRDefault="00FB4660" w:rsidP="00FB4660"/>
    <w:p w14:paraId="0DC095A5" w14:textId="77777777" w:rsidR="00C25BC4" w:rsidRDefault="00AA49F5" w:rsidP="00FB4660">
      <w:pPr>
        <w:pStyle w:val="Heading2"/>
        <w:numPr>
          <w:ilvl w:val="0"/>
          <w:numId w:val="0"/>
        </w:numPr>
        <w:spacing w:after="0" w:line="276" w:lineRule="auto"/>
        <w:jc w:val="both"/>
        <w:rPr>
          <w:rFonts w:ascii="Arial" w:hAnsi="Arial"/>
          <w:sz w:val="22"/>
          <w:szCs w:val="22"/>
        </w:rPr>
      </w:pPr>
      <w:r w:rsidRPr="00C25BC4">
        <w:rPr>
          <w:rFonts w:ascii="Arial" w:hAnsi="Arial"/>
          <w:sz w:val="22"/>
          <w:szCs w:val="22"/>
        </w:rPr>
        <w:t>W</w:t>
      </w:r>
      <w:r w:rsidR="00666828" w:rsidRPr="00C25BC4">
        <w:rPr>
          <w:rFonts w:ascii="Arial" w:hAnsi="Arial"/>
          <w:sz w:val="22"/>
          <w:szCs w:val="22"/>
        </w:rPr>
        <w:t xml:space="preserve">hilst the safety of pupils, staff members and visitors </w:t>
      </w:r>
      <w:r w:rsidR="009025B0" w:rsidRPr="00C25BC4">
        <w:rPr>
          <w:rFonts w:ascii="Arial" w:hAnsi="Arial"/>
          <w:sz w:val="22"/>
          <w:szCs w:val="22"/>
        </w:rPr>
        <w:t>to the school i</w:t>
      </w:r>
      <w:r w:rsidR="00BC46B9" w:rsidRPr="00C25BC4">
        <w:rPr>
          <w:rFonts w:ascii="Arial" w:hAnsi="Arial"/>
          <w:sz w:val="22"/>
          <w:szCs w:val="22"/>
        </w:rPr>
        <w:t>s</w:t>
      </w:r>
      <w:r w:rsidR="0099309B" w:rsidRPr="00C25BC4">
        <w:rPr>
          <w:rFonts w:ascii="Arial" w:hAnsi="Arial"/>
          <w:sz w:val="22"/>
          <w:szCs w:val="22"/>
        </w:rPr>
        <w:t xml:space="preserve"> always</w:t>
      </w:r>
      <w:r w:rsidR="00BC46B9" w:rsidRPr="00C25BC4">
        <w:rPr>
          <w:rFonts w:ascii="Arial" w:hAnsi="Arial"/>
          <w:sz w:val="22"/>
          <w:szCs w:val="22"/>
        </w:rPr>
        <w:t xml:space="preserve"> paramount, safety can be </w:t>
      </w:r>
      <w:r w:rsidR="00C25BC4">
        <w:rPr>
          <w:rFonts w:ascii="Arial" w:hAnsi="Arial"/>
          <w:sz w:val="22"/>
          <w:szCs w:val="22"/>
        </w:rPr>
        <w:t xml:space="preserve">temporarily </w:t>
      </w:r>
      <w:r w:rsidR="00BC46B9" w:rsidRPr="00C25BC4">
        <w:rPr>
          <w:rFonts w:ascii="Arial" w:hAnsi="Arial"/>
          <w:sz w:val="22"/>
          <w:szCs w:val="22"/>
        </w:rPr>
        <w:t xml:space="preserve">compromised due to </w:t>
      </w:r>
      <w:r w:rsidR="000D27BB" w:rsidRPr="00C25BC4">
        <w:rPr>
          <w:rFonts w:ascii="Arial" w:hAnsi="Arial"/>
          <w:sz w:val="22"/>
          <w:szCs w:val="22"/>
        </w:rPr>
        <w:t xml:space="preserve">the immediacy of </w:t>
      </w:r>
      <w:r w:rsidR="00CA4120" w:rsidRPr="00C25BC4">
        <w:rPr>
          <w:rFonts w:ascii="Arial" w:hAnsi="Arial"/>
          <w:sz w:val="22"/>
          <w:szCs w:val="22"/>
        </w:rPr>
        <w:t xml:space="preserve">a critical incident </w:t>
      </w:r>
      <w:r w:rsidR="00666828" w:rsidRPr="00C25BC4">
        <w:rPr>
          <w:rFonts w:ascii="Arial" w:hAnsi="Arial"/>
          <w:sz w:val="22"/>
          <w:szCs w:val="22"/>
        </w:rPr>
        <w:t>out of the control</w:t>
      </w:r>
      <w:r w:rsidR="00BC46B9" w:rsidRPr="00C25BC4">
        <w:rPr>
          <w:rFonts w:ascii="Arial" w:hAnsi="Arial"/>
          <w:sz w:val="22"/>
          <w:szCs w:val="22"/>
        </w:rPr>
        <w:t xml:space="preserve"> of the school</w:t>
      </w:r>
      <w:r w:rsidR="003B5120" w:rsidRPr="00C25BC4">
        <w:rPr>
          <w:rFonts w:ascii="Arial" w:hAnsi="Arial"/>
          <w:sz w:val="22"/>
          <w:szCs w:val="22"/>
        </w:rPr>
        <w:t xml:space="preserve">. </w:t>
      </w:r>
      <w:r w:rsidR="00BC46B9" w:rsidRPr="00C25BC4">
        <w:rPr>
          <w:rFonts w:ascii="Arial" w:hAnsi="Arial"/>
          <w:sz w:val="22"/>
          <w:szCs w:val="22"/>
        </w:rPr>
        <w:t>In such a</w:t>
      </w:r>
      <w:r w:rsidR="00666828" w:rsidRPr="00C25BC4">
        <w:rPr>
          <w:rFonts w:ascii="Arial" w:hAnsi="Arial"/>
          <w:sz w:val="22"/>
          <w:szCs w:val="22"/>
        </w:rPr>
        <w:t>n emergency, staff members will</w:t>
      </w:r>
      <w:r w:rsidR="00C25BC4">
        <w:rPr>
          <w:rFonts w:ascii="Arial" w:hAnsi="Arial"/>
          <w:sz w:val="22"/>
          <w:szCs w:val="22"/>
        </w:rPr>
        <w:t xml:space="preserve"> </w:t>
      </w:r>
      <w:r w:rsidR="00666828" w:rsidRPr="00C25BC4">
        <w:rPr>
          <w:rFonts w:ascii="Arial" w:hAnsi="Arial"/>
          <w:sz w:val="22"/>
          <w:szCs w:val="22"/>
        </w:rPr>
        <w:t>endeavour to</w:t>
      </w:r>
      <w:r w:rsidR="00C25BC4">
        <w:rPr>
          <w:rFonts w:ascii="Arial" w:hAnsi="Arial"/>
          <w:sz w:val="22"/>
          <w:szCs w:val="22"/>
        </w:rPr>
        <w:t>:</w:t>
      </w:r>
    </w:p>
    <w:p w14:paraId="4007545C" w14:textId="77777777" w:rsidR="00C25BC4" w:rsidRDefault="00666828" w:rsidP="00FB4660">
      <w:pPr>
        <w:pStyle w:val="Heading2"/>
        <w:numPr>
          <w:ilvl w:val="0"/>
          <w:numId w:val="18"/>
        </w:numPr>
        <w:spacing w:after="0" w:line="276" w:lineRule="auto"/>
        <w:jc w:val="both"/>
        <w:rPr>
          <w:rFonts w:ascii="Arial" w:hAnsi="Arial"/>
          <w:sz w:val="22"/>
          <w:szCs w:val="22"/>
        </w:rPr>
      </w:pPr>
      <w:r w:rsidRPr="00C25BC4">
        <w:rPr>
          <w:rFonts w:ascii="Arial" w:hAnsi="Arial"/>
          <w:sz w:val="22"/>
          <w:szCs w:val="22"/>
        </w:rPr>
        <w:t>take all reasonable actions in order to ensure the safety of</w:t>
      </w:r>
      <w:r w:rsidR="00DC7C29" w:rsidRPr="00C25BC4">
        <w:rPr>
          <w:rFonts w:ascii="Arial" w:hAnsi="Arial"/>
          <w:sz w:val="22"/>
          <w:szCs w:val="22"/>
        </w:rPr>
        <w:t xml:space="preserve"> pupils and members of the school community</w:t>
      </w:r>
    </w:p>
    <w:p w14:paraId="5088F72B" w14:textId="77777777" w:rsidR="00FB4660" w:rsidRDefault="00666828" w:rsidP="00FB4660">
      <w:pPr>
        <w:pStyle w:val="Heading2"/>
        <w:numPr>
          <w:ilvl w:val="0"/>
          <w:numId w:val="18"/>
        </w:numPr>
        <w:spacing w:after="0" w:line="276" w:lineRule="auto"/>
        <w:jc w:val="both"/>
        <w:rPr>
          <w:rFonts w:ascii="Arial" w:hAnsi="Arial"/>
          <w:sz w:val="22"/>
          <w:szCs w:val="22"/>
        </w:rPr>
      </w:pPr>
      <w:r w:rsidRPr="00C25BC4">
        <w:rPr>
          <w:rFonts w:ascii="Arial" w:hAnsi="Arial"/>
          <w:sz w:val="22"/>
          <w:szCs w:val="22"/>
        </w:rPr>
        <w:t xml:space="preserve">minimise disruption to </w:t>
      </w:r>
      <w:r w:rsidR="0048574C" w:rsidRPr="00C25BC4">
        <w:rPr>
          <w:rFonts w:ascii="Arial" w:hAnsi="Arial"/>
          <w:sz w:val="22"/>
          <w:szCs w:val="22"/>
        </w:rPr>
        <w:t>Barrow CE Primary School</w:t>
      </w:r>
    </w:p>
    <w:p w14:paraId="713C7714" w14:textId="70EE311F" w:rsidR="00666828" w:rsidRPr="00C25BC4" w:rsidRDefault="00666828" w:rsidP="00FB4660">
      <w:pPr>
        <w:pStyle w:val="Heading2"/>
        <w:numPr>
          <w:ilvl w:val="0"/>
          <w:numId w:val="18"/>
        </w:numPr>
        <w:spacing w:after="0" w:line="276" w:lineRule="auto"/>
        <w:jc w:val="both"/>
        <w:rPr>
          <w:rFonts w:ascii="Arial" w:hAnsi="Arial"/>
          <w:sz w:val="22"/>
          <w:szCs w:val="22"/>
        </w:rPr>
      </w:pPr>
      <w:r w:rsidRPr="00C25BC4">
        <w:rPr>
          <w:rFonts w:ascii="Arial" w:hAnsi="Arial"/>
          <w:sz w:val="22"/>
          <w:szCs w:val="22"/>
        </w:rPr>
        <w:t xml:space="preserve">respond to </w:t>
      </w:r>
      <w:r w:rsidR="00942A49" w:rsidRPr="00C25BC4">
        <w:rPr>
          <w:rFonts w:ascii="Arial" w:hAnsi="Arial"/>
          <w:sz w:val="22"/>
          <w:szCs w:val="22"/>
        </w:rPr>
        <w:t xml:space="preserve">any </w:t>
      </w:r>
      <w:r w:rsidRPr="00C25BC4">
        <w:rPr>
          <w:rFonts w:ascii="Arial" w:hAnsi="Arial"/>
          <w:sz w:val="22"/>
          <w:szCs w:val="22"/>
        </w:rPr>
        <w:t xml:space="preserve">critical incident as quickly and efficiently as possible. </w:t>
      </w:r>
    </w:p>
    <w:p w14:paraId="6A0DC431" w14:textId="77777777" w:rsidR="00FB4660" w:rsidRDefault="00FB4660" w:rsidP="00FB4660">
      <w:pPr>
        <w:spacing w:after="0" w:line="276" w:lineRule="auto"/>
        <w:jc w:val="both"/>
        <w:rPr>
          <w:rFonts w:ascii="Arial" w:hAnsi="Arial" w:cs="Arial"/>
          <w:b/>
          <w:bCs/>
          <w:sz w:val="28"/>
          <w:lang w:val="en-US"/>
        </w:rPr>
      </w:pPr>
    </w:p>
    <w:p w14:paraId="1C373110" w14:textId="6DBC40C5" w:rsidR="00244C7F" w:rsidRDefault="00244C7F" w:rsidP="00FB4660">
      <w:pPr>
        <w:spacing w:after="0" w:line="276" w:lineRule="auto"/>
        <w:jc w:val="both"/>
        <w:rPr>
          <w:rFonts w:ascii="Arial" w:hAnsi="Arial" w:cs="Arial"/>
          <w:b/>
          <w:bCs/>
          <w:sz w:val="28"/>
          <w:lang w:val="en-US"/>
        </w:rPr>
      </w:pPr>
      <w:r w:rsidRPr="00F86A8C">
        <w:rPr>
          <w:rFonts w:ascii="Arial" w:hAnsi="Arial" w:cs="Arial"/>
          <w:b/>
          <w:bCs/>
          <w:sz w:val="28"/>
          <w:lang w:val="en-US"/>
        </w:rPr>
        <w:t>Aims of this plan</w:t>
      </w:r>
    </w:p>
    <w:p w14:paraId="0FCFC895" w14:textId="77777777" w:rsidR="00FB4660" w:rsidRPr="00F86A8C" w:rsidRDefault="00FB4660" w:rsidP="00FB4660">
      <w:pPr>
        <w:spacing w:after="0" w:line="276" w:lineRule="auto"/>
        <w:jc w:val="both"/>
        <w:rPr>
          <w:rFonts w:ascii="Arial" w:hAnsi="Arial" w:cs="Arial"/>
          <w:sz w:val="28"/>
          <w:lang w:val="en-US"/>
        </w:rPr>
      </w:pPr>
    </w:p>
    <w:p w14:paraId="24E32CE3" w14:textId="655B1064" w:rsidR="00244C7F" w:rsidRPr="00F86A8C" w:rsidRDefault="00244C7F" w:rsidP="00FB4660">
      <w:pPr>
        <w:pStyle w:val="ListParagraph"/>
        <w:numPr>
          <w:ilvl w:val="0"/>
          <w:numId w:val="11"/>
        </w:numPr>
        <w:spacing w:after="0"/>
        <w:ind w:left="714" w:hanging="357"/>
        <w:jc w:val="both"/>
        <w:rPr>
          <w:rFonts w:ascii="Arial" w:hAnsi="Arial" w:cs="Arial"/>
          <w:lang w:val="en-US"/>
        </w:rPr>
      </w:pPr>
      <w:r w:rsidRPr="00F86A8C">
        <w:rPr>
          <w:rFonts w:ascii="Arial" w:hAnsi="Arial" w:cs="Arial"/>
          <w:lang w:val="en-US"/>
        </w:rPr>
        <w:t>To ensure that swift and appropriate action is taken the moment that the school is made aware of a critical incident </w:t>
      </w:r>
    </w:p>
    <w:p w14:paraId="3A3DD5CF" w14:textId="2380523E" w:rsidR="00244C7F" w:rsidRPr="00F86A8C" w:rsidRDefault="00244C7F" w:rsidP="00FB4660">
      <w:pPr>
        <w:pStyle w:val="ListParagraph"/>
        <w:numPr>
          <w:ilvl w:val="0"/>
          <w:numId w:val="11"/>
        </w:numPr>
        <w:spacing w:after="0"/>
        <w:ind w:left="714" w:hanging="357"/>
        <w:jc w:val="both"/>
        <w:rPr>
          <w:rFonts w:ascii="Arial" w:hAnsi="Arial" w:cs="Arial"/>
          <w:lang w:val="en-US"/>
        </w:rPr>
      </w:pPr>
      <w:r w:rsidRPr="00F86A8C">
        <w:rPr>
          <w:rFonts w:ascii="Arial" w:hAnsi="Arial" w:cs="Arial"/>
          <w:lang w:val="en-US"/>
        </w:rPr>
        <w:t xml:space="preserve">As far as is possible, to maintain </w:t>
      </w:r>
      <w:r w:rsidR="00400A92">
        <w:rPr>
          <w:rFonts w:ascii="Arial" w:hAnsi="Arial" w:cs="Arial"/>
          <w:lang w:val="en-US"/>
        </w:rPr>
        <w:t>the normal routine</w:t>
      </w:r>
      <w:r w:rsidRPr="00F86A8C">
        <w:rPr>
          <w:rFonts w:ascii="Arial" w:hAnsi="Arial" w:cs="Arial"/>
          <w:lang w:val="en-US"/>
        </w:rPr>
        <w:t xml:space="preserve"> of school life to provide continuity to pupils and staff </w:t>
      </w:r>
    </w:p>
    <w:p w14:paraId="4AEEE9B3" w14:textId="77777777" w:rsidR="00FB4660" w:rsidRDefault="00FB4660" w:rsidP="00FB4660">
      <w:pPr>
        <w:spacing w:after="0" w:line="276" w:lineRule="auto"/>
        <w:jc w:val="both"/>
        <w:rPr>
          <w:rFonts w:ascii="Arial" w:hAnsi="Arial" w:cs="Arial"/>
          <w:b/>
          <w:sz w:val="28"/>
          <w:lang w:val="en-US"/>
        </w:rPr>
      </w:pPr>
    </w:p>
    <w:p w14:paraId="036DD38D" w14:textId="44A361E2" w:rsidR="00666828" w:rsidRDefault="003B5120" w:rsidP="00FB4660">
      <w:pPr>
        <w:spacing w:after="0" w:line="276" w:lineRule="auto"/>
        <w:jc w:val="both"/>
        <w:rPr>
          <w:rFonts w:ascii="Arial" w:hAnsi="Arial" w:cs="Arial"/>
          <w:b/>
          <w:sz w:val="28"/>
          <w:lang w:val="en-US"/>
        </w:rPr>
      </w:pPr>
      <w:r w:rsidRPr="00F86A8C">
        <w:rPr>
          <w:rFonts w:ascii="Arial" w:hAnsi="Arial" w:cs="Arial"/>
          <w:b/>
          <w:sz w:val="28"/>
          <w:lang w:val="en-US"/>
        </w:rPr>
        <w:t>Definition of a critical incident</w:t>
      </w:r>
    </w:p>
    <w:p w14:paraId="3611F82F" w14:textId="77777777" w:rsidR="00FB4660" w:rsidRPr="00F86A8C" w:rsidRDefault="00FB4660" w:rsidP="00FB4660">
      <w:pPr>
        <w:spacing w:after="0" w:line="276" w:lineRule="auto"/>
        <w:jc w:val="both"/>
        <w:rPr>
          <w:rFonts w:ascii="Arial" w:hAnsi="Arial" w:cs="Arial"/>
          <w:b/>
          <w:sz w:val="28"/>
          <w:lang w:val="en-US"/>
        </w:rPr>
      </w:pPr>
    </w:p>
    <w:p w14:paraId="5919FC36" w14:textId="3E808CC4" w:rsidR="008F4B8B" w:rsidRDefault="008F4B8B" w:rsidP="00FB4660">
      <w:pPr>
        <w:spacing w:after="0" w:line="276" w:lineRule="auto"/>
        <w:jc w:val="both"/>
        <w:rPr>
          <w:rFonts w:ascii="Arial" w:hAnsi="Arial" w:cs="Arial"/>
        </w:rPr>
      </w:pPr>
      <w:r>
        <w:rPr>
          <w:rFonts w:ascii="Arial" w:hAnsi="Arial" w:cs="Arial"/>
        </w:rPr>
        <w:t xml:space="preserve">A </w:t>
      </w:r>
      <w:r w:rsidR="004D19E1" w:rsidRPr="004D19E1">
        <w:rPr>
          <w:rFonts w:ascii="Arial" w:hAnsi="Arial" w:cs="Arial"/>
        </w:rPr>
        <w:t xml:space="preserve">critical incident is an emergency </w:t>
      </w:r>
      <w:r w:rsidR="003C48AF">
        <w:rPr>
          <w:rFonts w:ascii="Arial" w:hAnsi="Arial" w:cs="Arial"/>
        </w:rPr>
        <w:t>that</w:t>
      </w:r>
      <w:r w:rsidR="004D19E1" w:rsidRPr="004D19E1">
        <w:rPr>
          <w:rFonts w:ascii="Arial" w:hAnsi="Arial" w:cs="Arial"/>
        </w:rPr>
        <w:t xml:space="preserve"> requires imme</w:t>
      </w:r>
      <w:r>
        <w:rPr>
          <w:rFonts w:ascii="Arial" w:hAnsi="Arial" w:cs="Arial"/>
        </w:rPr>
        <w:t xml:space="preserve">diate responsive action </w:t>
      </w:r>
      <w:r w:rsidR="004D19E1" w:rsidRPr="004D19E1">
        <w:rPr>
          <w:rFonts w:ascii="Arial" w:hAnsi="Arial" w:cs="Arial"/>
        </w:rPr>
        <w:t xml:space="preserve">beyond that </w:t>
      </w:r>
      <w:r>
        <w:rPr>
          <w:rFonts w:ascii="Arial" w:hAnsi="Arial" w:cs="Arial"/>
        </w:rPr>
        <w:t xml:space="preserve">which can be </w:t>
      </w:r>
      <w:r w:rsidR="004D19E1" w:rsidRPr="004D19E1">
        <w:rPr>
          <w:rFonts w:ascii="Arial" w:hAnsi="Arial" w:cs="Arial"/>
        </w:rPr>
        <w:t xml:space="preserve">reasonably expected from the school’s own </w:t>
      </w:r>
      <w:r>
        <w:rPr>
          <w:rFonts w:ascii="Arial" w:hAnsi="Arial" w:cs="Arial"/>
        </w:rPr>
        <w:t>leadership and management</w:t>
      </w:r>
      <w:r w:rsidR="004D19E1" w:rsidRPr="004D19E1">
        <w:rPr>
          <w:rFonts w:ascii="Arial" w:hAnsi="Arial" w:cs="Arial"/>
        </w:rPr>
        <w:t xml:space="preserve">. </w:t>
      </w:r>
    </w:p>
    <w:p w14:paraId="14703E8D" w14:textId="73B2CAB8" w:rsidR="000653F5" w:rsidRPr="008F4B8B" w:rsidRDefault="000653F5" w:rsidP="00FB4660">
      <w:pPr>
        <w:spacing w:after="0" w:line="276" w:lineRule="auto"/>
        <w:jc w:val="both"/>
        <w:rPr>
          <w:rFonts w:ascii="Arial" w:hAnsi="Arial" w:cs="Arial"/>
        </w:rPr>
      </w:pPr>
      <w:r w:rsidRPr="00F86A8C">
        <w:rPr>
          <w:rFonts w:ascii="Arial" w:hAnsi="Arial" w:cs="Arial"/>
          <w:lang w:val="en-US"/>
        </w:rPr>
        <w:t xml:space="preserve">An incident may be designated as </w:t>
      </w:r>
      <w:r w:rsidR="00D40863" w:rsidRPr="00F86A8C">
        <w:rPr>
          <w:rFonts w:ascii="Arial" w:hAnsi="Arial" w:cs="Arial"/>
          <w:lang w:val="en-US"/>
        </w:rPr>
        <w:t>‘</w:t>
      </w:r>
      <w:r w:rsidRPr="00F86A8C">
        <w:rPr>
          <w:rFonts w:ascii="Arial" w:hAnsi="Arial" w:cs="Arial"/>
          <w:lang w:val="en-US"/>
        </w:rPr>
        <w:t xml:space="preserve">critical </w:t>
      </w:r>
      <w:r w:rsidR="00D40863" w:rsidRPr="00F86A8C">
        <w:rPr>
          <w:rFonts w:ascii="Arial" w:hAnsi="Arial" w:cs="Arial"/>
          <w:lang w:val="en-US"/>
        </w:rPr>
        <w:t>‘</w:t>
      </w:r>
      <w:r w:rsidRPr="00F86A8C">
        <w:rPr>
          <w:rFonts w:ascii="Arial" w:hAnsi="Arial" w:cs="Arial"/>
          <w:lang w:val="en-US"/>
        </w:rPr>
        <w:t xml:space="preserve">where there is likely to be serious disruption to the running of the school, or </w:t>
      </w:r>
      <w:r w:rsidR="00D40863" w:rsidRPr="00F86A8C">
        <w:rPr>
          <w:rFonts w:ascii="Arial" w:hAnsi="Arial" w:cs="Arial"/>
          <w:lang w:val="en-US"/>
        </w:rPr>
        <w:t xml:space="preserve">where there will be </w:t>
      </w:r>
      <w:r w:rsidRPr="00F86A8C">
        <w:rPr>
          <w:rFonts w:ascii="Arial" w:hAnsi="Arial" w:cs="Arial"/>
          <w:lang w:val="en-US"/>
        </w:rPr>
        <w:t xml:space="preserve">a major impact on </w:t>
      </w:r>
      <w:r w:rsidR="00ED1535">
        <w:rPr>
          <w:rFonts w:ascii="Arial" w:hAnsi="Arial" w:cs="Arial"/>
          <w:lang w:val="en-US"/>
        </w:rPr>
        <w:t>pupils</w:t>
      </w:r>
      <w:r w:rsidRPr="00F86A8C">
        <w:rPr>
          <w:rFonts w:ascii="Arial" w:hAnsi="Arial" w:cs="Arial"/>
          <w:lang w:val="en-US"/>
        </w:rPr>
        <w:t xml:space="preserve"> and staff</w:t>
      </w:r>
      <w:r w:rsidR="00D40863" w:rsidRPr="00F86A8C">
        <w:rPr>
          <w:rFonts w:ascii="Arial" w:hAnsi="Arial" w:cs="Arial"/>
          <w:lang w:val="en-US"/>
        </w:rPr>
        <w:t>,</w:t>
      </w:r>
      <w:r w:rsidRPr="00F86A8C">
        <w:rPr>
          <w:rFonts w:ascii="Arial" w:hAnsi="Arial" w:cs="Arial"/>
          <w:lang w:val="en-US"/>
        </w:rPr>
        <w:t xml:space="preserve"> or where there is likely to be significant public and</w:t>
      </w:r>
      <w:r w:rsidR="00D40863" w:rsidRPr="00F86A8C">
        <w:rPr>
          <w:rFonts w:ascii="Arial" w:hAnsi="Arial" w:cs="Arial"/>
          <w:lang w:val="en-US"/>
        </w:rPr>
        <w:t xml:space="preserve"> </w:t>
      </w:r>
      <w:r w:rsidRPr="00F86A8C">
        <w:rPr>
          <w:rFonts w:ascii="Arial" w:hAnsi="Arial" w:cs="Arial"/>
          <w:lang w:val="en-US"/>
        </w:rPr>
        <w:t>/ or media attention on the school. </w:t>
      </w:r>
    </w:p>
    <w:p w14:paraId="53B974E7" w14:textId="77777777" w:rsidR="00D40863" w:rsidRPr="00F86A8C" w:rsidRDefault="000653F5" w:rsidP="00FB4660">
      <w:pPr>
        <w:spacing w:after="0" w:line="276" w:lineRule="auto"/>
        <w:jc w:val="both"/>
        <w:rPr>
          <w:rFonts w:ascii="Arial" w:hAnsi="Arial" w:cs="Arial"/>
          <w:lang w:val="en-US"/>
        </w:rPr>
      </w:pPr>
      <w:r w:rsidRPr="00F86A8C">
        <w:rPr>
          <w:rFonts w:ascii="Arial" w:hAnsi="Arial" w:cs="Arial"/>
          <w:lang w:val="en-US"/>
        </w:rPr>
        <w:t>For example: </w:t>
      </w:r>
    </w:p>
    <w:p w14:paraId="2DC81A61" w14:textId="593EEC75" w:rsidR="00D40863" w:rsidRPr="00F86A8C" w:rsidRDefault="000653F5" w:rsidP="00FB4660">
      <w:pPr>
        <w:pStyle w:val="ListParagraph"/>
        <w:numPr>
          <w:ilvl w:val="0"/>
          <w:numId w:val="13"/>
        </w:numPr>
        <w:spacing w:after="0"/>
        <w:jc w:val="both"/>
        <w:rPr>
          <w:rFonts w:ascii="Arial" w:hAnsi="Arial" w:cs="Arial"/>
          <w:lang w:val="en-US"/>
        </w:rPr>
      </w:pPr>
      <w:r w:rsidRPr="00F86A8C">
        <w:rPr>
          <w:rFonts w:ascii="Arial" w:hAnsi="Arial" w:cs="Arial"/>
          <w:lang w:val="en-US"/>
        </w:rPr>
        <w:t xml:space="preserve">A serious accident to a </w:t>
      </w:r>
      <w:r w:rsidR="00D40863" w:rsidRPr="00F86A8C">
        <w:rPr>
          <w:rFonts w:ascii="Arial" w:hAnsi="Arial" w:cs="Arial"/>
          <w:lang w:val="en-US"/>
        </w:rPr>
        <w:t xml:space="preserve">pupil </w:t>
      </w:r>
      <w:r w:rsidRPr="00F86A8C">
        <w:rPr>
          <w:rFonts w:ascii="Arial" w:hAnsi="Arial" w:cs="Arial"/>
          <w:lang w:val="en-US"/>
        </w:rPr>
        <w:t xml:space="preserve">or adult within school or </w:t>
      </w:r>
      <w:r w:rsidR="00D40863" w:rsidRPr="00F86A8C">
        <w:rPr>
          <w:rFonts w:ascii="Arial" w:hAnsi="Arial" w:cs="Arial"/>
          <w:lang w:val="en-US"/>
        </w:rPr>
        <w:t>on a school trip</w:t>
      </w:r>
    </w:p>
    <w:p w14:paraId="66496B79" w14:textId="77777777" w:rsidR="00D40863" w:rsidRPr="00F86A8C" w:rsidRDefault="00D40863" w:rsidP="00FB4660">
      <w:pPr>
        <w:pStyle w:val="ListParagraph"/>
        <w:numPr>
          <w:ilvl w:val="0"/>
          <w:numId w:val="13"/>
        </w:numPr>
        <w:spacing w:after="0"/>
        <w:jc w:val="both"/>
        <w:rPr>
          <w:rFonts w:ascii="Arial" w:hAnsi="Arial" w:cs="Arial"/>
          <w:lang w:val="en-US"/>
        </w:rPr>
      </w:pPr>
      <w:r w:rsidRPr="00F86A8C">
        <w:rPr>
          <w:rFonts w:ascii="Arial" w:hAnsi="Arial" w:cs="Arial"/>
          <w:lang w:val="en-US"/>
        </w:rPr>
        <w:t>T</w:t>
      </w:r>
      <w:r w:rsidR="000653F5" w:rsidRPr="00F86A8C">
        <w:rPr>
          <w:rFonts w:ascii="Arial" w:hAnsi="Arial" w:cs="Arial"/>
          <w:lang w:val="en-US"/>
        </w:rPr>
        <w:t xml:space="preserve">he death of a </w:t>
      </w:r>
      <w:r w:rsidRPr="00F86A8C">
        <w:rPr>
          <w:rFonts w:ascii="Arial" w:hAnsi="Arial" w:cs="Arial"/>
          <w:lang w:val="en-US"/>
        </w:rPr>
        <w:t>pupil</w:t>
      </w:r>
      <w:r w:rsidR="000653F5" w:rsidRPr="00F86A8C">
        <w:rPr>
          <w:rFonts w:ascii="Arial" w:hAnsi="Arial" w:cs="Arial"/>
          <w:lang w:val="en-US"/>
        </w:rPr>
        <w:t xml:space="preserve"> or member of staff </w:t>
      </w:r>
    </w:p>
    <w:p w14:paraId="161B9C10" w14:textId="3A08BFF2" w:rsidR="00D40863" w:rsidRPr="00F86A8C" w:rsidRDefault="00D40863" w:rsidP="00FB4660">
      <w:pPr>
        <w:pStyle w:val="ListParagraph"/>
        <w:numPr>
          <w:ilvl w:val="0"/>
          <w:numId w:val="13"/>
        </w:numPr>
        <w:spacing w:after="0"/>
        <w:jc w:val="both"/>
        <w:rPr>
          <w:rFonts w:ascii="Arial" w:hAnsi="Arial" w:cs="Arial"/>
          <w:lang w:val="en-US"/>
        </w:rPr>
      </w:pPr>
      <w:r w:rsidRPr="00F86A8C">
        <w:rPr>
          <w:rFonts w:ascii="Arial" w:hAnsi="Arial" w:cs="Arial"/>
          <w:lang w:val="en-US"/>
        </w:rPr>
        <w:t>Injury or death on a school journey or visit</w:t>
      </w:r>
    </w:p>
    <w:p w14:paraId="211D1918" w14:textId="5E023798" w:rsidR="00D40863" w:rsidRPr="00F86A8C" w:rsidRDefault="00D40863" w:rsidP="00FB4660">
      <w:pPr>
        <w:pStyle w:val="ListParagraph"/>
        <w:numPr>
          <w:ilvl w:val="0"/>
          <w:numId w:val="13"/>
        </w:numPr>
        <w:spacing w:after="0"/>
        <w:jc w:val="both"/>
        <w:rPr>
          <w:rFonts w:ascii="Arial" w:hAnsi="Arial" w:cs="Arial"/>
          <w:lang w:val="en-US"/>
        </w:rPr>
      </w:pPr>
      <w:r w:rsidRPr="00F86A8C">
        <w:rPr>
          <w:rFonts w:ascii="Arial" w:hAnsi="Arial" w:cs="Arial"/>
          <w:lang w:val="en-US"/>
        </w:rPr>
        <w:t>An act of vi</w:t>
      </w:r>
      <w:r w:rsidR="000653F5" w:rsidRPr="00F86A8C">
        <w:rPr>
          <w:rFonts w:ascii="Arial" w:hAnsi="Arial" w:cs="Arial"/>
          <w:lang w:val="en-US"/>
        </w:rPr>
        <w:t xml:space="preserve">olence </w:t>
      </w:r>
      <w:r w:rsidRPr="00F86A8C">
        <w:rPr>
          <w:rFonts w:ascii="Arial" w:hAnsi="Arial" w:cs="Arial"/>
          <w:lang w:val="en-US"/>
        </w:rPr>
        <w:t xml:space="preserve">on or near </w:t>
      </w:r>
      <w:r w:rsidR="000653F5" w:rsidRPr="00F86A8C">
        <w:rPr>
          <w:rFonts w:ascii="Arial" w:hAnsi="Arial" w:cs="Arial"/>
          <w:lang w:val="en-US"/>
        </w:rPr>
        <w:t>school </w:t>
      </w:r>
      <w:r w:rsidRPr="00F86A8C">
        <w:rPr>
          <w:rFonts w:ascii="Arial" w:hAnsi="Arial" w:cs="Arial"/>
          <w:lang w:val="en-US"/>
        </w:rPr>
        <w:t>premises</w:t>
      </w:r>
    </w:p>
    <w:p w14:paraId="7A20F5E8" w14:textId="77777777" w:rsidR="00D40863" w:rsidRPr="00F86A8C" w:rsidRDefault="000653F5" w:rsidP="00FB4660">
      <w:pPr>
        <w:pStyle w:val="ListParagraph"/>
        <w:numPr>
          <w:ilvl w:val="0"/>
          <w:numId w:val="13"/>
        </w:numPr>
        <w:spacing w:after="0"/>
        <w:jc w:val="both"/>
        <w:rPr>
          <w:rFonts w:ascii="Arial" w:hAnsi="Arial" w:cs="Arial"/>
          <w:lang w:val="en-US"/>
        </w:rPr>
      </w:pPr>
      <w:r w:rsidRPr="00F86A8C">
        <w:rPr>
          <w:rFonts w:ascii="Arial" w:hAnsi="Arial" w:cs="Arial"/>
          <w:lang w:val="en-US"/>
        </w:rPr>
        <w:t>A school fire or explosion</w:t>
      </w:r>
    </w:p>
    <w:p w14:paraId="03206C6C" w14:textId="77777777" w:rsidR="00746ABD" w:rsidRDefault="000653F5" w:rsidP="00FB4660">
      <w:pPr>
        <w:pStyle w:val="ListParagraph"/>
        <w:numPr>
          <w:ilvl w:val="0"/>
          <w:numId w:val="13"/>
        </w:numPr>
        <w:spacing w:after="0"/>
        <w:jc w:val="both"/>
        <w:rPr>
          <w:rFonts w:ascii="Arial" w:hAnsi="Arial" w:cs="Arial"/>
          <w:lang w:val="en-US"/>
        </w:rPr>
      </w:pPr>
      <w:r w:rsidRPr="00746ABD">
        <w:rPr>
          <w:rFonts w:ascii="Arial" w:hAnsi="Arial" w:cs="Arial"/>
          <w:lang w:val="en-US"/>
        </w:rPr>
        <w:t>An</w:t>
      </w:r>
      <w:r w:rsidR="00CC6857" w:rsidRPr="00746ABD">
        <w:rPr>
          <w:rFonts w:ascii="Arial" w:hAnsi="Arial" w:cs="Arial"/>
          <w:lang w:val="en-US"/>
        </w:rPr>
        <w:t xml:space="preserve"> event in the local community that </w:t>
      </w:r>
      <w:r w:rsidR="00746ABD" w:rsidRPr="00746ABD">
        <w:rPr>
          <w:rFonts w:ascii="Arial" w:hAnsi="Arial" w:cs="Arial"/>
          <w:lang w:val="en-US"/>
        </w:rPr>
        <w:t xml:space="preserve">has serious implications for pupil wellbeing </w:t>
      </w:r>
      <w:r w:rsidRPr="00746ABD">
        <w:rPr>
          <w:rFonts w:ascii="Arial" w:hAnsi="Arial" w:cs="Arial"/>
          <w:lang w:val="en-US"/>
        </w:rPr>
        <w:t xml:space="preserve"> </w:t>
      </w:r>
    </w:p>
    <w:p w14:paraId="6DD5BF7F" w14:textId="77777777" w:rsidR="00FB4660" w:rsidRDefault="00FB4660" w:rsidP="00FB4660">
      <w:pPr>
        <w:spacing w:after="0" w:line="276" w:lineRule="auto"/>
        <w:jc w:val="both"/>
        <w:rPr>
          <w:rFonts w:ascii="Arial" w:hAnsi="Arial" w:cs="Arial"/>
          <w:lang w:val="en-US"/>
        </w:rPr>
      </w:pPr>
    </w:p>
    <w:p w14:paraId="44740F0D" w14:textId="77777777" w:rsidR="00FB4660" w:rsidRDefault="00D40863" w:rsidP="00FB4660">
      <w:pPr>
        <w:spacing w:after="0" w:line="276" w:lineRule="auto"/>
        <w:jc w:val="both"/>
        <w:rPr>
          <w:rFonts w:ascii="Arial" w:hAnsi="Arial" w:cs="Arial"/>
          <w:lang w:val="en-US"/>
        </w:rPr>
      </w:pPr>
      <w:r w:rsidRPr="00746ABD">
        <w:rPr>
          <w:rFonts w:ascii="Arial" w:hAnsi="Arial" w:cs="Arial"/>
          <w:lang w:val="en-US"/>
        </w:rPr>
        <w:t>A common feature of any critical incident is where the effectiveness of the school’s response is likely to have a significant and lasting impact on the wider school community.</w:t>
      </w:r>
    </w:p>
    <w:p w14:paraId="424AB9FC" w14:textId="77777777" w:rsidR="00FB4660" w:rsidRDefault="00FB4660" w:rsidP="00FB4660">
      <w:pPr>
        <w:spacing w:after="0" w:line="276" w:lineRule="auto"/>
        <w:jc w:val="both"/>
        <w:rPr>
          <w:rFonts w:ascii="Arial" w:hAnsi="Arial" w:cs="Arial"/>
          <w:lang w:val="en-US"/>
        </w:rPr>
      </w:pPr>
    </w:p>
    <w:p w14:paraId="1198FDD3" w14:textId="33724841" w:rsidR="004E115A" w:rsidRPr="00FB4660" w:rsidRDefault="004E115A" w:rsidP="00FB4660">
      <w:pPr>
        <w:spacing w:after="0" w:line="276" w:lineRule="auto"/>
        <w:jc w:val="both"/>
        <w:rPr>
          <w:rFonts w:ascii="Arial" w:hAnsi="Arial" w:cs="Arial"/>
          <w:lang w:val="en-US"/>
        </w:rPr>
      </w:pPr>
      <w:r w:rsidRPr="00A266AC">
        <w:rPr>
          <w:rFonts w:ascii="Arial" w:hAnsi="Arial" w:cs="Arial"/>
          <w:b/>
          <w:bCs/>
          <w:sz w:val="28"/>
          <w:lang w:val="en-US"/>
        </w:rPr>
        <w:t>Critical Incident Team (CIT) </w:t>
      </w:r>
    </w:p>
    <w:p w14:paraId="3D67436D" w14:textId="5D0849CD" w:rsidR="004E115A" w:rsidRDefault="004E115A" w:rsidP="00FB4660">
      <w:pPr>
        <w:spacing w:after="0" w:line="276" w:lineRule="auto"/>
        <w:jc w:val="both"/>
        <w:rPr>
          <w:rFonts w:ascii="Arial" w:hAnsi="Arial" w:cs="Arial"/>
          <w:lang w:val="en-US"/>
        </w:rPr>
      </w:pPr>
      <w:r w:rsidRPr="004E115A">
        <w:rPr>
          <w:rFonts w:ascii="Arial" w:hAnsi="Arial" w:cs="Arial"/>
          <w:lang w:val="en-US"/>
        </w:rPr>
        <w:t>The r</w:t>
      </w:r>
      <w:r>
        <w:rPr>
          <w:rFonts w:ascii="Arial" w:hAnsi="Arial" w:cs="Arial"/>
          <w:lang w:val="en-US"/>
        </w:rPr>
        <w:t xml:space="preserve">ole of the CIT is to </w:t>
      </w:r>
      <w:r w:rsidRPr="004E115A">
        <w:rPr>
          <w:rFonts w:ascii="Arial" w:hAnsi="Arial" w:cs="Arial"/>
          <w:lang w:val="en-US"/>
        </w:rPr>
        <w:t>direct the handling of a critical incident and th</w:t>
      </w:r>
      <w:r>
        <w:rPr>
          <w:rFonts w:ascii="Arial" w:hAnsi="Arial" w:cs="Arial"/>
          <w:lang w:val="en-US"/>
        </w:rPr>
        <w:t xml:space="preserve">e response and recovery process and will </w:t>
      </w:r>
      <w:r w:rsidR="00294CA0">
        <w:rPr>
          <w:rFonts w:ascii="Arial" w:hAnsi="Arial" w:cs="Arial"/>
          <w:lang w:val="en-US"/>
        </w:rPr>
        <w:t>include</w:t>
      </w:r>
      <w:r w:rsidRPr="004E115A">
        <w:rPr>
          <w:rFonts w:ascii="Arial" w:hAnsi="Arial" w:cs="Arial"/>
          <w:lang w:val="en-US"/>
        </w:rPr>
        <w:t>: </w:t>
      </w:r>
    </w:p>
    <w:p w14:paraId="2DC08B1F" w14:textId="4FAD853A" w:rsidR="004E115A" w:rsidRDefault="004E115A" w:rsidP="00FB4660">
      <w:pPr>
        <w:pStyle w:val="ListParagraph"/>
        <w:numPr>
          <w:ilvl w:val="0"/>
          <w:numId w:val="14"/>
        </w:numPr>
        <w:spacing w:after="0"/>
        <w:jc w:val="both"/>
        <w:rPr>
          <w:rFonts w:ascii="Arial" w:hAnsi="Arial" w:cs="Arial"/>
          <w:lang w:val="en-US"/>
        </w:rPr>
      </w:pPr>
      <w:r w:rsidRPr="004E115A">
        <w:rPr>
          <w:rFonts w:ascii="Arial" w:hAnsi="Arial" w:cs="Arial"/>
          <w:lang w:val="en-US"/>
        </w:rPr>
        <w:t>Headteacher </w:t>
      </w:r>
    </w:p>
    <w:p w14:paraId="54C1BCE2" w14:textId="6F8EC59E" w:rsidR="004E115A" w:rsidRDefault="004E115A" w:rsidP="00FB4660">
      <w:pPr>
        <w:pStyle w:val="ListParagraph"/>
        <w:numPr>
          <w:ilvl w:val="0"/>
          <w:numId w:val="14"/>
        </w:numPr>
        <w:spacing w:after="0"/>
        <w:jc w:val="both"/>
        <w:rPr>
          <w:rFonts w:ascii="Arial" w:hAnsi="Arial" w:cs="Arial"/>
          <w:lang w:val="en-US"/>
        </w:rPr>
      </w:pPr>
      <w:r>
        <w:rPr>
          <w:rFonts w:ascii="Arial" w:hAnsi="Arial" w:cs="Arial"/>
          <w:lang w:val="en-US"/>
        </w:rPr>
        <w:t>Senior teacher(s)</w:t>
      </w:r>
      <w:r w:rsidRPr="004E115A">
        <w:rPr>
          <w:rFonts w:ascii="Arial" w:hAnsi="Arial" w:cs="Arial"/>
          <w:lang w:val="en-US"/>
        </w:rPr>
        <w:t> </w:t>
      </w:r>
      <w:r>
        <w:rPr>
          <w:rFonts w:ascii="Arial" w:hAnsi="Arial" w:cs="Arial"/>
          <w:lang w:val="en-US"/>
        </w:rPr>
        <w:t>(as applicable)</w:t>
      </w:r>
    </w:p>
    <w:p w14:paraId="3892D145" w14:textId="0BC8CD9D" w:rsidR="004E115A" w:rsidRPr="004E115A" w:rsidRDefault="004E115A" w:rsidP="00FB4660">
      <w:pPr>
        <w:pStyle w:val="ListParagraph"/>
        <w:numPr>
          <w:ilvl w:val="0"/>
          <w:numId w:val="14"/>
        </w:numPr>
        <w:spacing w:after="0"/>
        <w:jc w:val="both"/>
        <w:rPr>
          <w:rFonts w:ascii="Arial" w:hAnsi="Arial" w:cs="Arial"/>
          <w:lang w:val="en-US"/>
        </w:rPr>
      </w:pPr>
      <w:r w:rsidRPr="004E115A">
        <w:rPr>
          <w:rFonts w:ascii="Arial" w:hAnsi="Arial" w:cs="Arial"/>
          <w:lang w:val="en-US"/>
        </w:rPr>
        <w:t>Chair of Governors</w:t>
      </w:r>
      <w:r>
        <w:rPr>
          <w:rFonts w:ascii="Arial" w:hAnsi="Arial" w:cs="Arial"/>
          <w:lang w:val="en-US"/>
        </w:rPr>
        <w:t xml:space="preserve"> and </w:t>
      </w:r>
      <w:r w:rsidR="00E22162">
        <w:rPr>
          <w:rFonts w:ascii="Arial" w:hAnsi="Arial" w:cs="Arial"/>
          <w:lang w:val="en-US"/>
        </w:rPr>
        <w:t xml:space="preserve">vice-chair </w:t>
      </w:r>
      <w:r>
        <w:rPr>
          <w:rFonts w:ascii="Arial" w:hAnsi="Arial" w:cs="Arial"/>
          <w:lang w:val="en-US"/>
        </w:rPr>
        <w:t>(</w:t>
      </w:r>
      <w:r w:rsidR="00E22162">
        <w:rPr>
          <w:rFonts w:ascii="Arial" w:hAnsi="Arial" w:cs="Arial"/>
          <w:lang w:val="en-US"/>
        </w:rPr>
        <w:t>together with</w:t>
      </w:r>
      <w:r>
        <w:rPr>
          <w:rFonts w:ascii="Arial" w:hAnsi="Arial" w:cs="Arial"/>
          <w:lang w:val="en-US"/>
        </w:rPr>
        <w:t xml:space="preserve"> other governors as applicable)</w:t>
      </w:r>
    </w:p>
    <w:p w14:paraId="3E590D41" w14:textId="77777777" w:rsidR="00FB4660" w:rsidRDefault="00FB4660" w:rsidP="00FB4660">
      <w:pPr>
        <w:spacing w:after="0" w:line="276" w:lineRule="auto"/>
        <w:jc w:val="both"/>
        <w:rPr>
          <w:rFonts w:ascii="Arial" w:hAnsi="Arial" w:cs="Arial"/>
          <w:b/>
          <w:bCs/>
          <w:sz w:val="28"/>
          <w:lang w:val="en-US"/>
        </w:rPr>
      </w:pPr>
    </w:p>
    <w:p w14:paraId="73732792" w14:textId="3C204DE5" w:rsidR="004E115A" w:rsidRDefault="00892294" w:rsidP="00FB4660">
      <w:pPr>
        <w:spacing w:after="0" w:line="276" w:lineRule="auto"/>
        <w:jc w:val="both"/>
        <w:rPr>
          <w:rFonts w:ascii="Arial" w:hAnsi="Arial" w:cs="Arial"/>
          <w:b/>
          <w:bCs/>
          <w:sz w:val="28"/>
          <w:lang w:val="en-US"/>
        </w:rPr>
      </w:pPr>
      <w:r>
        <w:rPr>
          <w:rFonts w:ascii="Arial" w:hAnsi="Arial" w:cs="Arial"/>
          <w:b/>
          <w:bCs/>
          <w:sz w:val="28"/>
          <w:lang w:val="en-US"/>
        </w:rPr>
        <w:t>M</w:t>
      </w:r>
      <w:r w:rsidR="004B3295" w:rsidRPr="00A266AC">
        <w:rPr>
          <w:rFonts w:ascii="Arial" w:hAnsi="Arial" w:cs="Arial"/>
          <w:b/>
          <w:bCs/>
          <w:sz w:val="28"/>
          <w:lang w:val="en-US"/>
        </w:rPr>
        <w:t>ain roles &amp; r</w:t>
      </w:r>
      <w:r w:rsidR="004E115A" w:rsidRPr="00A266AC">
        <w:rPr>
          <w:rFonts w:ascii="Arial" w:hAnsi="Arial" w:cs="Arial"/>
          <w:b/>
          <w:bCs/>
          <w:sz w:val="28"/>
          <w:lang w:val="en-US"/>
        </w:rPr>
        <w:t>esponsibilities </w:t>
      </w:r>
    </w:p>
    <w:p w14:paraId="3B5550EF" w14:textId="77777777" w:rsidR="00FB4660" w:rsidRPr="00A266AC" w:rsidRDefault="00FB4660" w:rsidP="00FB4660">
      <w:pPr>
        <w:spacing w:after="0" w:line="276" w:lineRule="auto"/>
        <w:jc w:val="both"/>
        <w:rPr>
          <w:rFonts w:ascii="Arial" w:hAnsi="Arial" w:cs="Arial"/>
          <w:sz w:val="28"/>
          <w:lang w:val="en-US"/>
        </w:rPr>
      </w:pPr>
    </w:p>
    <w:tbl>
      <w:tblPr>
        <w:tblStyle w:val="TableGrid"/>
        <w:tblW w:w="0" w:type="auto"/>
        <w:tblLook w:val="04A0" w:firstRow="1" w:lastRow="0" w:firstColumn="1" w:lastColumn="0" w:noHBand="0" w:noVBand="1"/>
      </w:tblPr>
      <w:tblGrid>
        <w:gridCol w:w="2438"/>
        <w:gridCol w:w="6572"/>
      </w:tblGrid>
      <w:tr w:rsidR="00294CA0" w14:paraId="42A77BA6" w14:textId="77777777" w:rsidTr="00294CA0">
        <w:tc>
          <w:tcPr>
            <w:tcW w:w="2438" w:type="dxa"/>
          </w:tcPr>
          <w:p w14:paraId="696D5CBD" w14:textId="0CF876EA" w:rsidR="002433D0" w:rsidRPr="00ED1535" w:rsidRDefault="002433D0" w:rsidP="00FB4660">
            <w:pPr>
              <w:spacing w:after="0" w:line="276" w:lineRule="auto"/>
              <w:rPr>
                <w:rFonts w:ascii="Arial" w:hAnsi="Arial" w:cs="Arial"/>
              </w:rPr>
            </w:pPr>
            <w:r w:rsidRPr="00ED1535">
              <w:rPr>
                <w:rFonts w:ascii="Arial" w:hAnsi="Arial" w:cs="Arial"/>
              </w:rPr>
              <w:t>Head teacher</w:t>
            </w:r>
            <w:r w:rsidRPr="00ED1535">
              <w:rPr>
                <w:rStyle w:val="apple-converted-space"/>
                <w:rFonts w:ascii="Arial" w:hAnsi="Arial" w:cs="Arial"/>
              </w:rPr>
              <w:t> </w:t>
            </w:r>
          </w:p>
        </w:tc>
        <w:tc>
          <w:tcPr>
            <w:tcW w:w="6572" w:type="dxa"/>
          </w:tcPr>
          <w:p w14:paraId="238BBB91" w14:textId="32F697EB" w:rsidR="002433D0" w:rsidRPr="00ED1535" w:rsidRDefault="002433D0" w:rsidP="00FB4660">
            <w:pPr>
              <w:spacing w:after="0" w:line="276" w:lineRule="auto"/>
              <w:jc w:val="both"/>
              <w:rPr>
                <w:rFonts w:ascii="Arial" w:hAnsi="Arial" w:cs="Arial"/>
              </w:rPr>
            </w:pPr>
            <w:r w:rsidRPr="00ED1535">
              <w:rPr>
                <w:rFonts w:ascii="Arial" w:hAnsi="Arial" w:cs="Arial"/>
              </w:rPr>
              <w:t>Information gathering, overall coordination, communication with CWAC, written log of events</w:t>
            </w:r>
            <w:r w:rsidRPr="00ED1535">
              <w:rPr>
                <w:rStyle w:val="apple-converted-space"/>
                <w:rFonts w:ascii="Arial" w:hAnsi="Arial" w:cs="Arial"/>
              </w:rPr>
              <w:t> </w:t>
            </w:r>
          </w:p>
        </w:tc>
      </w:tr>
      <w:tr w:rsidR="00294CA0" w14:paraId="511B4FEB" w14:textId="77777777" w:rsidTr="00294CA0">
        <w:tc>
          <w:tcPr>
            <w:tcW w:w="2438" w:type="dxa"/>
          </w:tcPr>
          <w:p w14:paraId="4B8873B8" w14:textId="3EF9623F" w:rsidR="002433D0" w:rsidRPr="00ED1535" w:rsidRDefault="002433D0" w:rsidP="00FB4660">
            <w:pPr>
              <w:spacing w:after="0" w:line="276" w:lineRule="auto"/>
              <w:rPr>
                <w:rFonts w:ascii="Arial" w:hAnsi="Arial" w:cs="Arial"/>
              </w:rPr>
            </w:pPr>
            <w:r w:rsidRPr="00ED1535">
              <w:rPr>
                <w:rFonts w:ascii="Arial" w:hAnsi="Arial" w:cs="Arial"/>
              </w:rPr>
              <w:t>Senior teacher</w:t>
            </w:r>
            <w:r w:rsidRPr="00ED1535">
              <w:rPr>
                <w:rStyle w:val="apple-converted-space"/>
                <w:rFonts w:ascii="Arial" w:hAnsi="Arial" w:cs="Arial"/>
              </w:rPr>
              <w:t> </w:t>
            </w:r>
            <w:r w:rsidR="00194508" w:rsidRPr="00ED1535">
              <w:rPr>
                <w:rStyle w:val="apple-converted-space"/>
                <w:rFonts w:ascii="Arial" w:hAnsi="Arial" w:cs="Arial"/>
              </w:rPr>
              <w:t>/ Bursar</w:t>
            </w:r>
          </w:p>
        </w:tc>
        <w:tc>
          <w:tcPr>
            <w:tcW w:w="6572" w:type="dxa"/>
          </w:tcPr>
          <w:p w14:paraId="2120097A" w14:textId="77777777" w:rsidR="00ED1535" w:rsidRDefault="00ED1535" w:rsidP="00FB4660">
            <w:pPr>
              <w:spacing w:after="0" w:line="276" w:lineRule="auto"/>
              <w:jc w:val="both"/>
              <w:rPr>
                <w:rStyle w:val="apple-converted-space"/>
                <w:rFonts w:ascii="Arial" w:hAnsi="Arial" w:cs="Arial"/>
              </w:rPr>
            </w:pPr>
            <w:r w:rsidRPr="00ED1535">
              <w:rPr>
                <w:rFonts w:ascii="Arial" w:hAnsi="Arial" w:cs="Arial"/>
              </w:rPr>
              <w:t>Deal with pupils and staff on site, keeping disruption to a minimum</w:t>
            </w:r>
          </w:p>
          <w:p w14:paraId="4CCC3508" w14:textId="65185A1F" w:rsidR="002433D0" w:rsidRPr="00ED1535" w:rsidRDefault="00CF0376" w:rsidP="00FB4660">
            <w:pPr>
              <w:spacing w:after="0" w:line="276" w:lineRule="auto"/>
              <w:jc w:val="both"/>
              <w:rPr>
                <w:rFonts w:ascii="Arial" w:hAnsi="Arial" w:cs="Arial"/>
              </w:rPr>
            </w:pPr>
            <w:r w:rsidRPr="00ED1535">
              <w:rPr>
                <w:rFonts w:ascii="Arial" w:hAnsi="Arial" w:cs="Arial"/>
              </w:rPr>
              <w:t>Initial c</w:t>
            </w:r>
            <w:r w:rsidR="002433D0" w:rsidRPr="00ED1535">
              <w:rPr>
                <w:rFonts w:ascii="Arial" w:hAnsi="Arial" w:cs="Arial"/>
              </w:rPr>
              <w:t>oordination of Emergency Service</w:t>
            </w:r>
            <w:r w:rsidR="00194508" w:rsidRPr="00ED1535">
              <w:rPr>
                <w:rFonts w:ascii="Arial" w:hAnsi="Arial" w:cs="Arial"/>
              </w:rPr>
              <w:t xml:space="preserve"> response</w:t>
            </w:r>
            <w:r w:rsidR="002433D0" w:rsidRPr="00ED1535">
              <w:rPr>
                <w:rStyle w:val="apple-converted-space"/>
                <w:rFonts w:ascii="Arial" w:hAnsi="Arial" w:cs="Arial"/>
              </w:rPr>
              <w:t> </w:t>
            </w:r>
          </w:p>
        </w:tc>
      </w:tr>
      <w:tr w:rsidR="00294CA0" w14:paraId="28850E36" w14:textId="77777777" w:rsidTr="00294CA0">
        <w:tc>
          <w:tcPr>
            <w:tcW w:w="2438" w:type="dxa"/>
          </w:tcPr>
          <w:p w14:paraId="1FD5C64F" w14:textId="2B89251B" w:rsidR="002433D0" w:rsidRPr="00ED1535" w:rsidRDefault="002433D0" w:rsidP="00FB4660">
            <w:pPr>
              <w:spacing w:after="0" w:line="276" w:lineRule="auto"/>
              <w:rPr>
                <w:rFonts w:ascii="Arial" w:hAnsi="Arial" w:cs="Arial"/>
              </w:rPr>
            </w:pPr>
            <w:r w:rsidRPr="00ED1535">
              <w:rPr>
                <w:rFonts w:ascii="Arial" w:hAnsi="Arial" w:cs="Arial"/>
              </w:rPr>
              <w:t>Bursar</w:t>
            </w:r>
          </w:p>
        </w:tc>
        <w:tc>
          <w:tcPr>
            <w:tcW w:w="6572" w:type="dxa"/>
          </w:tcPr>
          <w:p w14:paraId="672599AA" w14:textId="0764EB59" w:rsidR="002433D0" w:rsidRPr="00ED1535" w:rsidRDefault="00194508" w:rsidP="00FB4660">
            <w:pPr>
              <w:spacing w:after="0" w:line="276" w:lineRule="auto"/>
              <w:jc w:val="both"/>
              <w:rPr>
                <w:rFonts w:ascii="Arial" w:hAnsi="Arial" w:cs="Arial"/>
              </w:rPr>
            </w:pPr>
            <w:r w:rsidRPr="00ED1535">
              <w:rPr>
                <w:rFonts w:ascii="Arial" w:hAnsi="Arial" w:cs="Arial"/>
              </w:rPr>
              <w:t>Logistics</w:t>
            </w:r>
            <w:r w:rsidR="002433D0" w:rsidRPr="00ED1535">
              <w:rPr>
                <w:rFonts w:ascii="Arial" w:hAnsi="Arial" w:cs="Arial"/>
              </w:rPr>
              <w:t xml:space="preserve"> and administration</w:t>
            </w:r>
          </w:p>
        </w:tc>
      </w:tr>
      <w:tr w:rsidR="00294CA0" w14:paraId="503D9460" w14:textId="77777777" w:rsidTr="00294CA0">
        <w:tc>
          <w:tcPr>
            <w:tcW w:w="2438" w:type="dxa"/>
          </w:tcPr>
          <w:p w14:paraId="137F0656" w14:textId="4C1B253C" w:rsidR="002433D0" w:rsidRPr="00ED1535" w:rsidRDefault="002433D0" w:rsidP="00FB4660">
            <w:pPr>
              <w:spacing w:after="0" w:line="276" w:lineRule="auto"/>
              <w:rPr>
                <w:rFonts w:ascii="Arial" w:hAnsi="Arial" w:cs="Arial"/>
              </w:rPr>
            </w:pPr>
            <w:r w:rsidRPr="00ED1535">
              <w:rPr>
                <w:rFonts w:ascii="Arial" w:hAnsi="Arial" w:cs="Arial"/>
              </w:rPr>
              <w:t>Chair of Governor</w:t>
            </w:r>
            <w:r w:rsidRPr="00ED1535">
              <w:rPr>
                <w:rStyle w:val="apple-converted-space"/>
                <w:rFonts w:ascii="Arial" w:hAnsi="Arial" w:cs="Arial"/>
              </w:rPr>
              <w:t>s</w:t>
            </w:r>
          </w:p>
        </w:tc>
        <w:tc>
          <w:tcPr>
            <w:tcW w:w="6572" w:type="dxa"/>
          </w:tcPr>
          <w:p w14:paraId="72463811" w14:textId="4B1283D6" w:rsidR="00ED1535" w:rsidRDefault="00CF0376" w:rsidP="00FB4660">
            <w:pPr>
              <w:spacing w:after="0" w:line="276" w:lineRule="auto"/>
              <w:jc w:val="both"/>
              <w:rPr>
                <w:rFonts w:ascii="Arial" w:hAnsi="Arial" w:cs="Arial"/>
                <w:lang w:val="en-US"/>
              </w:rPr>
            </w:pPr>
            <w:r w:rsidRPr="00ED1535">
              <w:rPr>
                <w:rFonts w:ascii="Arial" w:hAnsi="Arial" w:cs="Arial"/>
                <w:lang w:val="en-US"/>
              </w:rPr>
              <w:t>Ongoing</w:t>
            </w:r>
            <w:r w:rsidR="00194508" w:rsidRPr="00ED1535">
              <w:rPr>
                <w:rFonts w:ascii="Arial" w:hAnsi="Arial" w:cs="Arial"/>
                <w:lang w:val="en-US"/>
              </w:rPr>
              <w:t xml:space="preserve"> liaison </w:t>
            </w:r>
            <w:r w:rsidRPr="00ED1535">
              <w:rPr>
                <w:rFonts w:ascii="Arial" w:hAnsi="Arial" w:cs="Arial"/>
                <w:lang w:val="en-US"/>
              </w:rPr>
              <w:t xml:space="preserve">with emergency services &amp; </w:t>
            </w:r>
            <w:r w:rsidR="00194508" w:rsidRPr="00ED1535">
              <w:rPr>
                <w:rFonts w:ascii="Arial" w:hAnsi="Arial" w:cs="Arial"/>
                <w:lang w:val="en-US"/>
              </w:rPr>
              <w:t>CWAC</w:t>
            </w:r>
          </w:p>
          <w:p w14:paraId="0B22C71F" w14:textId="2E738F2A" w:rsidR="002433D0" w:rsidRPr="00ED1535" w:rsidRDefault="00CF0376" w:rsidP="00FB4660">
            <w:pPr>
              <w:spacing w:after="0" w:line="276" w:lineRule="auto"/>
              <w:jc w:val="both"/>
              <w:rPr>
                <w:rFonts w:ascii="Arial" w:hAnsi="Arial" w:cs="Arial"/>
                <w:lang w:val="en-US"/>
              </w:rPr>
            </w:pPr>
            <w:r w:rsidRPr="00ED1535">
              <w:rPr>
                <w:rFonts w:ascii="Arial" w:hAnsi="Arial" w:cs="Arial"/>
                <w:lang w:val="en-US"/>
              </w:rPr>
              <w:t xml:space="preserve">Media </w:t>
            </w:r>
            <w:r w:rsidR="00746ABD" w:rsidRPr="00ED1535">
              <w:rPr>
                <w:rFonts w:ascii="Arial" w:hAnsi="Arial" w:cs="Arial"/>
              </w:rPr>
              <w:t>communication</w:t>
            </w:r>
            <w:r w:rsidR="00294CA0" w:rsidRPr="00ED1535">
              <w:rPr>
                <w:rFonts w:ascii="Arial" w:hAnsi="Arial" w:cs="Arial"/>
              </w:rPr>
              <w:t xml:space="preserve"> and communications with the </w:t>
            </w:r>
            <w:r w:rsidR="00ED1535">
              <w:rPr>
                <w:rFonts w:ascii="Arial" w:hAnsi="Arial" w:cs="Arial"/>
              </w:rPr>
              <w:t xml:space="preserve">wider </w:t>
            </w:r>
            <w:r w:rsidR="00294CA0" w:rsidRPr="00ED1535">
              <w:rPr>
                <w:rFonts w:ascii="Arial" w:hAnsi="Arial" w:cs="Arial"/>
              </w:rPr>
              <w:t>school community</w:t>
            </w:r>
            <w:r w:rsidR="002433D0" w:rsidRPr="00ED1535">
              <w:rPr>
                <w:rFonts w:ascii="Arial" w:hAnsi="Arial" w:cs="Arial"/>
              </w:rPr>
              <w:t xml:space="preserve"> </w:t>
            </w:r>
          </w:p>
        </w:tc>
      </w:tr>
    </w:tbl>
    <w:p w14:paraId="021E742B" w14:textId="2EE0C97F" w:rsidR="004634E9" w:rsidRDefault="004634E9" w:rsidP="00FB4660">
      <w:pPr>
        <w:spacing w:after="0" w:line="276" w:lineRule="auto"/>
        <w:jc w:val="both"/>
        <w:rPr>
          <w:rFonts w:ascii="Arial" w:hAnsi="Arial" w:cs="Arial"/>
        </w:rPr>
      </w:pPr>
    </w:p>
    <w:p w14:paraId="613E0A62" w14:textId="49A301BD" w:rsidR="00A266AC" w:rsidRPr="00892294" w:rsidRDefault="00A266AC" w:rsidP="00FB4660">
      <w:pPr>
        <w:spacing w:after="0" w:line="276" w:lineRule="auto"/>
        <w:jc w:val="both"/>
        <w:rPr>
          <w:rFonts w:ascii="Arial" w:hAnsi="Arial" w:cs="Arial"/>
          <w:sz w:val="28"/>
          <w:lang w:val="en-US"/>
        </w:rPr>
      </w:pPr>
      <w:r w:rsidRPr="00892294">
        <w:rPr>
          <w:rFonts w:ascii="Arial" w:hAnsi="Arial" w:cs="Arial"/>
          <w:b/>
          <w:bCs/>
          <w:sz w:val="28"/>
          <w:lang w:val="en-US"/>
        </w:rPr>
        <w:t>Procedures </w:t>
      </w:r>
      <w:r w:rsidR="00890793">
        <w:rPr>
          <w:rFonts w:ascii="Arial" w:hAnsi="Arial" w:cs="Arial"/>
          <w:b/>
          <w:bCs/>
          <w:sz w:val="28"/>
          <w:lang w:val="en-US"/>
        </w:rPr>
        <w:t>and key actions</w:t>
      </w:r>
    </w:p>
    <w:p w14:paraId="0B0F7E0F" w14:textId="0A82C498" w:rsidR="00A266AC" w:rsidRPr="00A266AC" w:rsidRDefault="00A266AC" w:rsidP="00FB4660">
      <w:pPr>
        <w:pStyle w:val="ListParagraph"/>
        <w:numPr>
          <w:ilvl w:val="0"/>
          <w:numId w:val="15"/>
        </w:numPr>
        <w:spacing w:after="0"/>
        <w:jc w:val="both"/>
        <w:rPr>
          <w:rFonts w:ascii="Arial" w:hAnsi="Arial" w:cs="Arial"/>
          <w:lang w:val="en-US"/>
        </w:rPr>
      </w:pPr>
      <w:r w:rsidRPr="00A266AC">
        <w:rPr>
          <w:rFonts w:ascii="Arial" w:hAnsi="Arial" w:cs="Arial"/>
          <w:lang w:val="en-US"/>
        </w:rPr>
        <w:t>The Headteacher (or in event of absence</w:t>
      </w:r>
      <w:r w:rsidR="009D087F">
        <w:rPr>
          <w:rFonts w:ascii="Arial" w:hAnsi="Arial" w:cs="Arial"/>
          <w:lang w:val="en-US"/>
        </w:rPr>
        <w:t>,</w:t>
      </w:r>
      <w:r w:rsidRPr="00A266AC">
        <w:rPr>
          <w:rFonts w:ascii="Arial" w:hAnsi="Arial" w:cs="Arial"/>
          <w:lang w:val="en-US"/>
        </w:rPr>
        <w:t xml:space="preserve"> </w:t>
      </w:r>
      <w:r w:rsidR="008D1337">
        <w:rPr>
          <w:rFonts w:ascii="Arial" w:hAnsi="Arial" w:cs="Arial"/>
          <w:lang w:val="en-US"/>
        </w:rPr>
        <w:t>a senior teacher</w:t>
      </w:r>
      <w:r w:rsidRPr="00A266AC">
        <w:rPr>
          <w:rFonts w:ascii="Arial" w:hAnsi="Arial" w:cs="Arial"/>
          <w:lang w:val="en-US"/>
        </w:rPr>
        <w:t xml:space="preserve">) will gather all factual information </w:t>
      </w:r>
      <w:r>
        <w:rPr>
          <w:rFonts w:ascii="Arial" w:hAnsi="Arial" w:cs="Arial"/>
          <w:lang w:val="en-US"/>
        </w:rPr>
        <w:t xml:space="preserve">on an emerging critical incident </w:t>
      </w:r>
      <w:r w:rsidRPr="00A266AC">
        <w:rPr>
          <w:rFonts w:ascii="Arial" w:hAnsi="Arial" w:cs="Arial"/>
          <w:lang w:val="en-US"/>
        </w:rPr>
        <w:t>as soon as poss</w:t>
      </w:r>
      <w:r w:rsidR="009D087F">
        <w:rPr>
          <w:rFonts w:ascii="Arial" w:hAnsi="Arial" w:cs="Arial"/>
          <w:lang w:val="en-US"/>
        </w:rPr>
        <w:t xml:space="preserve">ible – what has happened, where and when it happened, </w:t>
      </w:r>
      <w:r w:rsidRPr="00A266AC">
        <w:rPr>
          <w:rFonts w:ascii="Arial" w:hAnsi="Arial" w:cs="Arial"/>
          <w:lang w:val="en-US"/>
        </w:rPr>
        <w:t>who</w:t>
      </w:r>
      <w:r w:rsidR="009D087F">
        <w:rPr>
          <w:rFonts w:ascii="Arial" w:hAnsi="Arial" w:cs="Arial"/>
          <w:lang w:val="en-US"/>
        </w:rPr>
        <w:t xml:space="preserve"> is involved</w:t>
      </w:r>
      <w:r w:rsidRPr="00A266AC">
        <w:rPr>
          <w:rFonts w:ascii="Arial" w:hAnsi="Arial" w:cs="Arial"/>
          <w:lang w:val="en-US"/>
        </w:rPr>
        <w:t xml:space="preserve">, </w:t>
      </w:r>
      <w:r w:rsidR="009D087F">
        <w:rPr>
          <w:rFonts w:ascii="Arial" w:hAnsi="Arial" w:cs="Arial"/>
          <w:lang w:val="en-US"/>
        </w:rPr>
        <w:t>and what</w:t>
      </w:r>
      <w:r w:rsidRPr="00A266AC">
        <w:rPr>
          <w:rFonts w:ascii="Arial" w:hAnsi="Arial" w:cs="Arial"/>
          <w:lang w:val="en-US"/>
        </w:rPr>
        <w:t xml:space="preserve"> help </w:t>
      </w:r>
      <w:r>
        <w:rPr>
          <w:rFonts w:ascii="Arial" w:hAnsi="Arial" w:cs="Arial"/>
          <w:lang w:val="en-US"/>
        </w:rPr>
        <w:t xml:space="preserve">or support </w:t>
      </w:r>
      <w:r w:rsidRPr="00A266AC">
        <w:rPr>
          <w:rFonts w:ascii="Arial" w:hAnsi="Arial" w:cs="Arial"/>
          <w:lang w:val="en-US"/>
        </w:rPr>
        <w:t>is needed.</w:t>
      </w:r>
    </w:p>
    <w:p w14:paraId="51DB1040" w14:textId="7343D648" w:rsidR="00A266AC" w:rsidRDefault="00A266AC" w:rsidP="00FB4660">
      <w:pPr>
        <w:pStyle w:val="ListParagraph"/>
        <w:numPr>
          <w:ilvl w:val="0"/>
          <w:numId w:val="15"/>
        </w:numPr>
        <w:spacing w:after="0"/>
        <w:jc w:val="both"/>
        <w:rPr>
          <w:rFonts w:ascii="Arial" w:hAnsi="Arial" w:cs="Arial"/>
          <w:lang w:val="en-US"/>
        </w:rPr>
      </w:pPr>
      <w:r>
        <w:rPr>
          <w:rFonts w:ascii="Arial" w:hAnsi="Arial" w:cs="Arial"/>
          <w:lang w:val="en-US"/>
        </w:rPr>
        <w:t>The</w:t>
      </w:r>
      <w:r w:rsidRPr="00A266AC">
        <w:rPr>
          <w:rFonts w:ascii="Arial" w:hAnsi="Arial" w:cs="Arial"/>
          <w:lang w:val="en-US"/>
        </w:rPr>
        <w:t xml:space="preserve"> Chai</w:t>
      </w:r>
      <w:r>
        <w:rPr>
          <w:rFonts w:ascii="Arial" w:hAnsi="Arial" w:cs="Arial"/>
          <w:lang w:val="en-US"/>
        </w:rPr>
        <w:t>r of Governors and appropriate CWAC officers will be informed</w:t>
      </w:r>
      <w:r w:rsidR="009D087F">
        <w:rPr>
          <w:rFonts w:ascii="Arial" w:hAnsi="Arial" w:cs="Arial"/>
          <w:lang w:val="en-US"/>
        </w:rPr>
        <w:t>.</w:t>
      </w:r>
      <w:r>
        <w:rPr>
          <w:rFonts w:ascii="Arial" w:hAnsi="Arial" w:cs="Arial"/>
          <w:lang w:val="en-US"/>
        </w:rPr>
        <w:t xml:space="preserve"> </w:t>
      </w:r>
    </w:p>
    <w:p w14:paraId="77C1BB1F" w14:textId="55994047" w:rsidR="00A266AC" w:rsidRDefault="00A266AC" w:rsidP="00FB4660">
      <w:pPr>
        <w:pStyle w:val="ListParagraph"/>
        <w:numPr>
          <w:ilvl w:val="0"/>
          <w:numId w:val="15"/>
        </w:numPr>
        <w:spacing w:after="0"/>
        <w:jc w:val="both"/>
        <w:rPr>
          <w:rFonts w:ascii="Arial" w:hAnsi="Arial" w:cs="Arial"/>
          <w:lang w:val="en-US"/>
        </w:rPr>
      </w:pPr>
      <w:r w:rsidRPr="00A266AC">
        <w:rPr>
          <w:rFonts w:ascii="Arial" w:hAnsi="Arial" w:cs="Arial"/>
          <w:lang w:val="en-US"/>
        </w:rPr>
        <w:t>The CIT will meet to confirm strategies and procedures</w:t>
      </w:r>
      <w:r w:rsidR="009D087F">
        <w:rPr>
          <w:rFonts w:ascii="Arial" w:hAnsi="Arial" w:cs="Arial"/>
          <w:lang w:val="en-US"/>
        </w:rPr>
        <w:t>.</w:t>
      </w:r>
    </w:p>
    <w:p w14:paraId="15461433" w14:textId="77777777" w:rsidR="00A266AC" w:rsidRDefault="00A266AC" w:rsidP="00FB4660">
      <w:pPr>
        <w:pStyle w:val="ListParagraph"/>
        <w:numPr>
          <w:ilvl w:val="0"/>
          <w:numId w:val="15"/>
        </w:numPr>
        <w:spacing w:after="0"/>
        <w:jc w:val="both"/>
        <w:rPr>
          <w:rFonts w:ascii="Arial" w:hAnsi="Arial" w:cs="Arial"/>
          <w:lang w:val="en-US"/>
        </w:rPr>
      </w:pPr>
      <w:r w:rsidRPr="00A266AC">
        <w:rPr>
          <w:rFonts w:ascii="Arial" w:hAnsi="Arial" w:cs="Arial"/>
          <w:lang w:val="en-US"/>
        </w:rPr>
        <w:t>The rest of the staff will be informed as soon as possible, preferably at a specially convened staff meeting.</w:t>
      </w:r>
    </w:p>
    <w:p w14:paraId="06974699" w14:textId="54FBD3E6" w:rsidR="00A266AC" w:rsidRDefault="00A266AC" w:rsidP="00FB4660">
      <w:pPr>
        <w:pStyle w:val="ListParagraph"/>
        <w:numPr>
          <w:ilvl w:val="0"/>
          <w:numId w:val="15"/>
        </w:numPr>
        <w:spacing w:after="0"/>
        <w:jc w:val="both"/>
        <w:rPr>
          <w:rFonts w:ascii="Arial" w:hAnsi="Arial" w:cs="Arial"/>
          <w:lang w:val="en-US"/>
        </w:rPr>
      </w:pPr>
      <w:r w:rsidRPr="00A266AC">
        <w:rPr>
          <w:rFonts w:ascii="Arial" w:hAnsi="Arial" w:cs="Arial"/>
          <w:lang w:val="en-US"/>
        </w:rPr>
        <w:t>Pupils will be told of inc</w:t>
      </w:r>
      <w:r>
        <w:rPr>
          <w:rFonts w:ascii="Arial" w:hAnsi="Arial" w:cs="Arial"/>
          <w:lang w:val="en-US"/>
        </w:rPr>
        <w:t>ident in small group situations.</w:t>
      </w:r>
    </w:p>
    <w:p w14:paraId="01058D39" w14:textId="77777777" w:rsidR="00A266AC" w:rsidRDefault="00A266AC" w:rsidP="00FB4660">
      <w:pPr>
        <w:pStyle w:val="ListParagraph"/>
        <w:numPr>
          <w:ilvl w:val="0"/>
          <w:numId w:val="15"/>
        </w:numPr>
        <w:spacing w:after="0"/>
        <w:jc w:val="both"/>
        <w:rPr>
          <w:rFonts w:ascii="Arial" w:hAnsi="Arial" w:cs="Arial"/>
          <w:lang w:val="en-US"/>
        </w:rPr>
      </w:pPr>
      <w:r w:rsidRPr="00A266AC">
        <w:rPr>
          <w:rFonts w:ascii="Arial" w:hAnsi="Arial" w:cs="Arial"/>
          <w:lang w:val="en-US"/>
        </w:rPr>
        <w:t>Parents notified as required.</w:t>
      </w:r>
    </w:p>
    <w:p w14:paraId="2760B459" w14:textId="77777777" w:rsidR="00A266AC" w:rsidRDefault="00A266AC" w:rsidP="00FB4660">
      <w:pPr>
        <w:pStyle w:val="ListParagraph"/>
        <w:numPr>
          <w:ilvl w:val="0"/>
          <w:numId w:val="15"/>
        </w:numPr>
        <w:spacing w:after="0"/>
        <w:jc w:val="both"/>
        <w:rPr>
          <w:rFonts w:ascii="Arial" w:hAnsi="Arial" w:cs="Arial"/>
          <w:lang w:val="en-US"/>
        </w:rPr>
      </w:pPr>
      <w:r w:rsidRPr="00A266AC">
        <w:rPr>
          <w:rFonts w:ascii="Arial" w:hAnsi="Arial" w:cs="Arial"/>
          <w:lang w:val="en-US"/>
        </w:rPr>
        <w:t>The school will try, as far as possible, to keep to the normal routine.</w:t>
      </w:r>
    </w:p>
    <w:p w14:paraId="24890581" w14:textId="09C8B202" w:rsidR="00892294" w:rsidRPr="00CF0376" w:rsidRDefault="00A266AC" w:rsidP="00FB4660">
      <w:pPr>
        <w:pStyle w:val="ListParagraph"/>
        <w:numPr>
          <w:ilvl w:val="0"/>
          <w:numId w:val="15"/>
        </w:numPr>
        <w:spacing w:after="0"/>
        <w:jc w:val="both"/>
        <w:rPr>
          <w:rFonts w:ascii="Arial" w:hAnsi="Arial" w:cs="Arial"/>
          <w:lang w:val="en-US"/>
        </w:rPr>
      </w:pPr>
      <w:r w:rsidRPr="00A266AC">
        <w:rPr>
          <w:rFonts w:ascii="Arial" w:hAnsi="Arial" w:cs="Arial"/>
          <w:lang w:val="en-US"/>
        </w:rPr>
        <w:t xml:space="preserve">Should the need arise, the </w:t>
      </w:r>
      <w:r w:rsidR="00CF0376">
        <w:rPr>
          <w:rFonts w:ascii="Arial" w:hAnsi="Arial" w:cs="Arial"/>
          <w:lang w:val="en-US"/>
        </w:rPr>
        <w:t>premises</w:t>
      </w:r>
      <w:r w:rsidRPr="00A266AC">
        <w:rPr>
          <w:rFonts w:ascii="Arial" w:hAnsi="Arial" w:cs="Arial"/>
          <w:lang w:val="en-US"/>
        </w:rPr>
        <w:t xml:space="preserve"> will be </w:t>
      </w:r>
      <w:r w:rsidR="00082D25" w:rsidRPr="00A266AC">
        <w:rPr>
          <w:rFonts w:ascii="Arial" w:hAnsi="Arial" w:cs="Arial"/>
          <w:lang w:val="en-US"/>
        </w:rPr>
        <w:t>evacuated,</w:t>
      </w:r>
      <w:r w:rsidRPr="00A266AC">
        <w:rPr>
          <w:rFonts w:ascii="Arial" w:hAnsi="Arial" w:cs="Arial"/>
          <w:lang w:val="en-US"/>
        </w:rPr>
        <w:t xml:space="preserve"> and </w:t>
      </w:r>
      <w:r w:rsidR="00CF0376">
        <w:rPr>
          <w:rFonts w:ascii="Arial" w:hAnsi="Arial" w:cs="Arial"/>
          <w:lang w:val="en-US"/>
        </w:rPr>
        <w:t>pupils</w:t>
      </w:r>
      <w:r w:rsidRPr="00A266AC">
        <w:rPr>
          <w:rFonts w:ascii="Arial" w:hAnsi="Arial" w:cs="Arial"/>
          <w:lang w:val="en-US"/>
        </w:rPr>
        <w:t xml:space="preserve"> walked to </w:t>
      </w:r>
      <w:r w:rsidR="009D087F" w:rsidRPr="00526728">
        <w:rPr>
          <w:rFonts w:ascii="Arial" w:hAnsi="Arial" w:cs="Arial"/>
          <w:b/>
          <w:bCs/>
          <w:lang w:val="en-US"/>
        </w:rPr>
        <w:t xml:space="preserve">Barrow Village Hall or, if not accessible, </w:t>
      </w:r>
      <w:r w:rsidR="00F72758" w:rsidRPr="00526728">
        <w:rPr>
          <w:rFonts w:ascii="Arial" w:hAnsi="Arial" w:cs="Arial"/>
          <w:b/>
          <w:bCs/>
          <w:lang w:val="en-US"/>
        </w:rPr>
        <w:t xml:space="preserve">St. Bartholomew’s Church </w:t>
      </w:r>
      <w:r w:rsidRPr="00526728">
        <w:rPr>
          <w:rFonts w:ascii="Arial" w:hAnsi="Arial" w:cs="Arial"/>
          <w:lang w:val="en-US"/>
        </w:rPr>
        <w:t xml:space="preserve">in a safe and </w:t>
      </w:r>
      <w:r w:rsidRPr="00A266AC">
        <w:rPr>
          <w:rFonts w:ascii="Arial" w:hAnsi="Arial" w:cs="Arial"/>
          <w:lang w:val="en-US"/>
        </w:rPr>
        <w:t>orderly manner. </w:t>
      </w:r>
    </w:p>
    <w:p w14:paraId="7704DE76" w14:textId="77777777" w:rsidR="00FB4660" w:rsidRDefault="00FB4660" w:rsidP="00FB4660">
      <w:pPr>
        <w:spacing w:after="0" w:line="276" w:lineRule="auto"/>
        <w:jc w:val="both"/>
        <w:rPr>
          <w:rFonts w:ascii="Arial" w:hAnsi="Arial" w:cs="Arial"/>
          <w:sz w:val="28"/>
        </w:rPr>
      </w:pPr>
    </w:p>
    <w:p w14:paraId="25ADC4FB" w14:textId="6C946F78" w:rsidR="00A266AC" w:rsidRPr="00890793" w:rsidRDefault="00CF0376" w:rsidP="00FB4660">
      <w:pPr>
        <w:spacing w:after="0" w:line="276" w:lineRule="auto"/>
        <w:jc w:val="both"/>
        <w:rPr>
          <w:rFonts w:ascii="Arial" w:hAnsi="Arial" w:cs="Arial"/>
          <w:sz w:val="28"/>
        </w:rPr>
      </w:pPr>
      <w:r w:rsidRPr="00890793">
        <w:rPr>
          <w:rFonts w:ascii="Arial" w:hAnsi="Arial" w:cs="Arial"/>
          <w:sz w:val="28"/>
        </w:rPr>
        <w:t>Key actions</w:t>
      </w:r>
      <w:r w:rsidR="00600D83" w:rsidRPr="00890793">
        <w:rPr>
          <w:rFonts w:ascii="Arial" w:hAnsi="Arial" w:cs="Arial"/>
          <w:sz w:val="28"/>
        </w:rPr>
        <w:t xml:space="preserve"> – within 1 hour</w:t>
      </w:r>
    </w:p>
    <w:p w14:paraId="12EEC0B3" w14:textId="504ECCEF" w:rsidR="00CF0376" w:rsidRDefault="00600D83" w:rsidP="00FB4660">
      <w:pPr>
        <w:pStyle w:val="ListParagraph"/>
        <w:numPr>
          <w:ilvl w:val="0"/>
          <w:numId w:val="16"/>
        </w:numPr>
        <w:spacing w:after="0"/>
        <w:jc w:val="both"/>
        <w:rPr>
          <w:rFonts w:ascii="Arial" w:hAnsi="Arial" w:cs="Arial"/>
        </w:rPr>
      </w:pPr>
      <w:r w:rsidRPr="00600D83">
        <w:rPr>
          <w:rFonts w:ascii="Arial" w:hAnsi="Arial" w:cs="Arial"/>
        </w:rPr>
        <w:t>Obtain factual information</w:t>
      </w:r>
    </w:p>
    <w:p w14:paraId="23889DB7" w14:textId="0CC75F93" w:rsidR="00600D83" w:rsidRDefault="00600D83" w:rsidP="00FB4660">
      <w:pPr>
        <w:pStyle w:val="ListParagraph"/>
        <w:numPr>
          <w:ilvl w:val="0"/>
          <w:numId w:val="16"/>
        </w:numPr>
        <w:spacing w:after="0"/>
        <w:jc w:val="both"/>
        <w:rPr>
          <w:rFonts w:ascii="Arial" w:hAnsi="Arial" w:cs="Arial"/>
        </w:rPr>
      </w:pPr>
      <w:r>
        <w:rPr>
          <w:rFonts w:ascii="Arial" w:hAnsi="Arial" w:cs="Arial"/>
        </w:rPr>
        <w:t>Convene CIT</w:t>
      </w:r>
      <w:r w:rsidR="00B06254">
        <w:rPr>
          <w:rFonts w:ascii="Arial" w:hAnsi="Arial" w:cs="Arial"/>
        </w:rPr>
        <w:t xml:space="preserve"> &amp; advise CWAC</w:t>
      </w:r>
    </w:p>
    <w:p w14:paraId="4B173E16" w14:textId="70AC617E" w:rsidR="00600D83" w:rsidRDefault="00600D83" w:rsidP="00FB4660">
      <w:pPr>
        <w:pStyle w:val="ListParagraph"/>
        <w:numPr>
          <w:ilvl w:val="0"/>
          <w:numId w:val="16"/>
        </w:numPr>
        <w:spacing w:after="0"/>
        <w:jc w:val="both"/>
        <w:rPr>
          <w:rFonts w:ascii="Arial" w:hAnsi="Arial" w:cs="Arial"/>
        </w:rPr>
      </w:pPr>
      <w:r>
        <w:rPr>
          <w:rFonts w:ascii="Arial" w:hAnsi="Arial" w:cs="Arial"/>
        </w:rPr>
        <w:t>Communicate with any families directly affected</w:t>
      </w:r>
    </w:p>
    <w:p w14:paraId="3E2B170D" w14:textId="77777777" w:rsidR="005A2EC1" w:rsidRDefault="005A2EC1" w:rsidP="00FB4660">
      <w:pPr>
        <w:spacing w:after="0" w:line="276" w:lineRule="auto"/>
        <w:jc w:val="both"/>
        <w:rPr>
          <w:rFonts w:ascii="Arial" w:hAnsi="Arial" w:cs="Arial"/>
          <w:sz w:val="28"/>
        </w:rPr>
      </w:pPr>
    </w:p>
    <w:p w14:paraId="299FFD79" w14:textId="25B22466" w:rsidR="00B06254" w:rsidRPr="00890793" w:rsidRDefault="00B06254" w:rsidP="00FB4660">
      <w:pPr>
        <w:spacing w:after="0" w:line="276" w:lineRule="auto"/>
        <w:jc w:val="both"/>
        <w:rPr>
          <w:rFonts w:ascii="Arial" w:hAnsi="Arial" w:cs="Arial"/>
          <w:sz w:val="28"/>
        </w:rPr>
      </w:pPr>
      <w:r w:rsidRPr="00890793">
        <w:rPr>
          <w:rFonts w:ascii="Arial" w:hAnsi="Arial" w:cs="Arial"/>
          <w:sz w:val="28"/>
        </w:rPr>
        <w:t>Key actions – same day if possible</w:t>
      </w:r>
    </w:p>
    <w:p w14:paraId="79CBC433" w14:textId="24377766" w:rsidR="00B06254" w:rsidRDefault="00281BBC" w:rsidP="00FB4660">
      <w:pPr>
        <w:pStyle w:val="ListParagraph"/>
        <w:numPr>
          <w:ilvl w:val="0"/>
          <w:numId w:val="16"/>
        </w:numPr>
        <w:spacing w:after="0"/>
        <w:jc w:val="both"/>
        <w:rPr>
          <w:rFonts w:ascii="Arial" w:hAnsi="Arial" w:cs="Arial"/>
        </w:rPr>
      </w:pPr>
      <w:r>
        <w:rPr>
          <w:rFonts w:ascii="Arial" w:hAnsi="Arial" w:cs="Arial"/>
        </w:rPr>
        <w:t>Staff meeting and briefing</w:t>
      </w:r>
    </w:p>
    <w:p w14:paraId="702A5CCF" w14:textId="1DDF64E0" w:rsidR="00281BBC" w:rsidRDefault="00281BBC" w:rsidP="00FB4660">
      <w:pPr>
        <w:pStyle w:val="ListParagraph"/>
        <w:numPr>
          <w:ilvl w:val="0"/>
          <w:numId w:val="16"/>
        </w:numPr>
        <w:spacing w:after="0"/>
        <w:jc w:val="both"/>
        <w:rPr>
          <w:rFonts w:ascii="Arial" w:hAnsi="Arial" w:cs="Arial"/>
        </w:rPr>
      </w:pPr>
      <w:r>
        <w:rPr>
          <w:rFonts w:ascii="Arial" w:hAnsi="Arial" w:cs="Arial"/>
        </w:rPr>
        <w:t>Inform pupils in classes or smaller groups</w:t>
      </w:r>
    </w:p>
    <w:p w14:paraId="7EEC43D1" w14:textId="5A1C2906" w:rsidR="00281BBC" w:rsidRDefault="00281BBC" w:rsidP="00FB4660">
      <w:pPr>
        <w:pStyle w:val="ListParagraph"/>
        <w:numPr>
          <w:ilvl w:val="0"/>
          <w:numId w:val="16"/>
        </w:numPr>
        <w:spacing w:after="0"/>
        <w:jc w:val="both"/>
        <w:rPr>
          <w:rFonts w:ascii="Arial" w:hAnsi="Arial" w:cs="Arial"/>
        </w:rPr>
      </w:pPr>
      <w:r>
        <w:rPr>
          <w:rFonts w:ascii="Arial" w:hAnsi="Arial" w:cs="Arial"/>
        </w:rPr>
        <w:t xml:space="preserve">Make arrangements for informing parents </w:t>
      </w:r>
    </w:p>
    <w:p w14:paraId="1932D00A" w14:textId="483489E5" w:rsidR="00B06254" w:rsidRDefault="00281BBC" w:rsidP="00FB4660">
      <w:pPr>
        <w:pStyle w:val="ListParagraph"/>
        <w:numPr>
          <w:ilvl w:val="0"/>
          <w:numId w:val="16"/>
        </w:numPr>
        <w:spacing w:after="0"/>
        <w:jc w:val="both"/>
        <w:rPr>
          <w:rFonts w:ascii="Arial" w:hAnsi="Arial" w:cs="Arial"/>
        </w:rPr>
      </w:pPr>
      <w:r>
        <w:rPr>
          <w:rFonts w:ascii="Arial" w:hAnsi="Arial" w:cs="Arial"/>
        </w:rPr>
        <w:t>De-briefing of any staff or pupils directly involved</w:t>
      </w:r>
    </w:p>
    <w:p w14:paraId="5E7766DD" w14:textId="77777777" w:rsidR="005A2EC1" w:rsidRDefault="005A2EC1" w:rsidP="00FB4660">
      <w:pPr>
        <w:spacing w:after="0" w:line="276" w:lineRule="auto"/>
        <w:jc w:val="both"/>
        <w:rPr>
          <w:rFonts w:ascii="Arial" w:hAnsi="Arial" w:cs="Arial"/>
          <w:sz w:val="28"/>
        </w:rPr>
      </w:pPr>
    </w:p>
    <w:p w14:paraId="52D597B0" w14:textId="5C08F3A2" w:rsidR="00281BBC" w:rsidRPr="002127B0" w:rsidRDefault="00281BBC" w:rsidP="00FB4660">
      <w:pPr>
        <w:spacing w:after="0" w:line="276" w:lineRule="auto"/>
        <w:jc w:val="both"/>
        <w:rPr>
          <w:rFonts w:ascii="Arial" w:hAnsi="Arial" w:cs="Arial"/>
          <w:sz w:val="28"/>
        </w:rPr>
      </w:pPr>
      <w:r w:rsidRPr="002127B0">
        <w:rPr>
          <w:rFonts w:ascii="Arial" w:hAnsi="Arial" w:cs="Arial"/>
          <w:sz w:val="28"/>
        </w:rPr>
        <w:t>Key actions – following day or as soon as practicable thereafter</w:t>
      </w:r>
    </w:p>
    <w:p w14:paraId="67290E09" w14:textId="47DB6EF4" w:rsidR="00281BBC" w:rsidRDefault="00281BBC" w:rsidP="00FB4660">
      <w:pPr>
        <w:pStyle w:val="ListParagraph"/>
        <w:numPr>
          <w:ilvl w:val="0"/>
          <w:numId w:val="16"/>
        </w:numPr>
        <w:spacing w:after="0"/>
        <w:jc w:val="both"/>
        <w:rPr>
          <w:rFonts w:ascii="Arial" w:hAnsi="Arial" w:cs="Arial"/>
        </w:rPr>
      </w:pPr>
      <w:r>
        <w:rPr>
          <w:rFonts w:ascii="Arial" w:hAnsi="Arial" w:cs="Arial"/>
        </w:rPr>
        <w:t xml:space="preserve">Commence return to normality </w:t>
      </w:r>
    </w:p>
    <w:p w14:paraId="2D0C4A9C" w14:textId="5067D3AE" w:rsidR="00281BBC" w:rsidRDefault="00281BBC" w:rsidP="00FB4660">
      <w:pPr>
        <w:pStyle w:val="ListParagraph"/>
        <w:numPr>
          <w:ilvl w:val="0"/>
          <w:numId w:val="16"/>
        </w:numPr>
        <w:spacing w:after="0"/>
        <w:jc w:val="both"/>
        <w:rPr>
          <w:rFonts w:ascii="Arial" w:hAnsi="Arial" w:cs="Arial"/>
        </w:rPr>
      </w:pPr>
      <w:r>
        <w:rPr>
          <w:rFonts w:ascii="Arial" w:hAnsi="Arial" w:cs="Arial"/>
        </w:rPr>
        <w:t xml:space="preserve">Commence class-based discussions </w:t>
      </w:r>
    </w:p>
    <w:p w14:paraId="42E30247" w14:textId="0370A8DB" w:rsidR="00281BBC" w:rsidRDefault="00281BBC" w:rsidP="00FB4660">
      <w:pPr>
        <w:pStyle w:val="ListParagraph"/>
        <w:numPr>
          <w:ilvl w:val="0"/>
          <w:numId w:val="16"/>
        </w:numPr>
        <w:spacing w:after="0"/>
        <w:jc w:val="both"/>
        <w:rPr>
          <w:rFonts w:ascii="Arial" w:hAnsi="Arial" w:cs="Arial"/>
        </w:rPr>
      </w:pPr>
      <w:r>
        <w:rPr>
          <w:rFonts w:ascii="Arial" w:hAnsi="Arial" w:cs="Arial"/>
        </w:rPr>
        <w:t xml:space="preserve">Identify need for individual or group discussions </w:t>
      </w:r>
    </w:p>
    <w:p w14:paraId="4B970642" w14:textId="140A822C" w:rsidR="00281BBC" w:rsidRDefault="00281BBC" w:rsidP="00FB4660">
      <w:pPr>
        <w:pStyle w:val="ListParagraph"/>
        <w:numPr>
          <w:ilvl w:val="0"/>
          <w:numId w:val="16"/>
        </w:numPr>
        <w:spacing w:after="0"/>
        <w:jc w:val="both"/>
        <w:rPr>
          <w:rFonts w:ascii="Arial" w:hAnsi="Arial" w:cs="Arial"/>
        </w:rPr>
      </w:pPr>
      <w:r>
        <w:rPr>
          <w:rFonts w:ascii="Arial" w:hAnsi="Arial" w:cs="Arial"/>
        </w:rPr>
        <w:t xml:space="preserve">Identify need for specialist support or counselling </w:t>
      </w:r>
    </w:p>
    <w:p w14:paraId="7CB64B25" w14:textId="77777777" w:rsidR="00B06254" w:rsidRDefault="00B06254" w:rsidP="00FB4660">
      <w:pPr>
        <w:spacing w:after="0" w:line="276" w:lineRule="auto"/>
        <w:jc w:val="both"/>
        <w:rPr>
          <w:rFonts w:ascii="Arial" w:hAnsi="Arial" w:cs="Arial"/>
        </w:rPr>
      </w:pPr>
    </w:p>
    <w:p w14:paraId="5D4D691E" w14:textId="77777777" w:rsidR="005F4FAD" w:rsidRPr="005F4FAD" w:rsidRDefault="005F4FAD" w:rsidP="00FB4660">
      <w:pPr>
        <w:spacing w:after="0" w:line="276" w:lineRule="auto"/>
        <w:jc w:val="both"/>
        <w:rPr>
          <w:rFonts w:ascii="Arial" w:hAnsi="Arial" w:cs="Arial"/>
          <w:sz w:val="28"/>
          <w:lang w:val="en-US"/>
        </w:rPr>
      </w:pPr>
      <w:r w:rsidRPr="005F4FAD">
        <w:rPr>
          <w:rFonts w:ascii="Arial" w:hAnsi="Arial" w:cs="Arial"/>
          <w:b/>
          <w:bCs/>
          <w:sz w:val="28"/>
          <w:lang w:val="en-US"/>
        </w:rPr>
        <w:t>Recovery Management </w:t>
      </w:r>
    </w:p>
    <w:p w14:paraId="464B297A" w14:textId="77777777" w:rsidR="00FB4660" w:rsidRDefault="00FB4660" w:rsidP="00FB4660">
      <w:pPr>
        <w:spacing w:after="0" w:line="276" w:lineRule="auto"/>
        <w:jc w:val="both"/>
        <w:rPr>
          <w:rFonts w:ascii="Arial" w:hAnsi="Arial" w:cs="Arial"/>
          <w:lang w:val="en-US"/>
        </w:rPr>
      </w:pPr>
    </w:p>
    <w:p w14:paraId="7DC67FAF" w14:textId="1C9975DC" w:rsidR="005F4FAD" w:rsidRPr="005F4FAD" w:rsidRDefault="005F4FAD" w:rsidP="00FB4660">
      <w:pPr>
        <w:spacing w:after="0" w:line="276" w:lineRule="auto"/>
        <w:jc w:val="both"/>
        <w:rPr>
          <w:rFonts w:ascii="Arial" w:hAnsi="Arial" w:cs="Arial"/>
          <w:lang w:val="en-US"/>
        </w:rPr>
      </w:pPr>
      <w:r w:rsidRPr="005F4FAD">
        <w:rPr>
          <w:rFonts w:ascii="Arial" w:hAnsi="Arial" w:cs="Arial"/>
          <w:lang w:val="en-US"/>
        </w:rPr>
        <w:t>As far as is possi</w:t>
      </w:r>
      <w:r>
        <w:rPr>
          <w:rFonts w:ascii="Arial" w:hAnsi="Arial" w:cs="Arial"/>
          <w:lang w:val="en-US"/>
        </w:rPr>
        <w:t xml:space="preserve">ble, the school will quickly seek to return to its normal </w:t>
      </w:r>
      <w:r w:rsidRPr="005F4FAD">
        <w:rPr>
          <w:rFonts w:ascii="Arial" w:hAnsi="Arial" w:cs="Arial"/>
          <w:lang w:val="en-US"/>
        </w:rPr>
        <w:t>routines to restore a sense of security to the school, staff and pupils. Support systems will be set up for children and staff who wish to share their feelings and thoughts. The school will approach counselling services and specialist treatment for those at the heart of the incident or most affected by it. </w:t>
      </w:r>
    </w:p>
    <w:p w14:paraId="5B28DDCA" w14:textId="77777777" w:rsidR="005F4FAD" w:rsidRDefault="005F4FAD" w:rsidP="00FB4660">
      <w:pPr>
        <w:spacing w:after="0" w:line="276" w:lineRule="auto"/>
        <w:jc w:val="both"/>
        <w:rPr>
          <w:rFonts w:ascii="Arial" w:hAnsi="Arial" w:cs="Arial"/>
        </w:rPr>
      </w:pPr>
    </w:p>
    <w:p w14:paraId="7CFB6AC7" w14:textId="6D83A4B1" w:rsidR="00E51443" w:rsidRPr="00E51443" w:rsidRDefault="00E51443" w:rsidP="00FB4660">
      <w:pPr>
        <w:spacing w:after="0" w:line="276" w:lineRule="auto"/>
        <w:jc w:val="both"/>
        <w:rPr>
          <w:rFonts w:ascii="Arial" w:hAnsi="Arial" w:cs="Arial"/>
          <w:sz w:val="28"/>
          <w:lang w:val="en-US"/>
        </w:rPr>
      </w:pPr>
      <w:r w:rsidRPr="00E51443">
        <w:rPr>
          <w:rFonts w:ascii="Arial" w:hAnsi="Arial" w:cs="Arial"/>
          <w:b/>
          <w:bCs/>
          <w:sz w:val="28"/>
          <w:lang w:val="en-US"/>
        </w:rPr>
        <w:t xml:space="preserve">Managing </w:t>
      </w:r>
      <w:r w:rsidR="00E22162">
        <w:rPr>
          <w:rFonts w:ascii="Arial" w:hAnsi="Arial" w:cs="Arial"/>
          <w:b/>
          <w:bCs/>
          <w:sz w:val="28"/>
          <w:lang w:val="en-US"/>
        </w:rPr>
        <w:t xml:space="preserve">communications and </w:t>
      </w:r>
      <w:r w:rsidRPr="00E51443">
        <w:rPr>
          <w:rFonts w:ascii="Arial" w:hAnsi="Arial" w:cs="Arial"/>
          <w:b/>
          <w:bCs/>
          <w:sz w:val="28"/>
          <w:lang w:val="en-US"/>
        </w:rPr>
        <w:t>the media </w:t>
      </w:r>
    </w:p>
    <w:p w14:paraId="673CA52C" w14:textId="77777777" w:rsidR="00FB4660" w:rsidRDefault="00FB4660" w:rsidP="00FB4660">
      <w:pPr>
        <w:spacing w:after="0" w:line="276" w:lineRule="auto"/>
        <w:jc w:val="both"/>
        <w:rPr>
          <w:rFonts w:ascii="Arial" w:hAnsi="Arial" w:cs="Arial"/>
          <w:lang w:val="en-US"/>
        </w:rPr>
      </w:pPr>
    </w:p>
    <w:p w14:paraId="543C48F5" w14:textId="5222D3A6" w:rsidR="00E51443" w:rsidRPr="00E51443" w:rsidRDefault="00E51443" w:rsidP="00FB4660">
      <w:pPr>
        <w:spacing w:after="0" w:line="276" w:lineRule="auto"/>
        <w:jc w:val="both"/>
        <w:rPr>
          <w:rFonts w:ascii="Arial" w:hAnsi="Arial" w:cs="Arial"/>
          <w:lang w:val="en-US"/>
        </w:rPr>
      </w:pPr>
      <w:r w:rsidRPr="00E51443">
        <w:rPr>
          <w:rFonts w:ascii="Arial" w:hAnsi="Arial" w:cs="Arial"/>
          <w:lang w:val="en-US"/>
        </w:rPr>
        <w:t xml:space="preserve">Good, clear communication is </w:t>
      </w:r>
      <w:r>
        <w:rPr>
          <w:rFonts w:ascii="Arial" w:hAnsi="Arial" w:cs="Arial"/>
          <w:lang w:val="en-US"/>
        </w:rPr>
        <w:t xml:space="preserve">of </w:t>
      </w:r>
      <w:r w:rsidRPr="00E51443">
        <w:rPr>
          <w:rFonts w:ascii="Arial" w:hAnsi="Arial" w:cs="Arial"/>
          <w:lang w:val="en-US"/>
        </w:rPr>
        <w:t xml:space="preserve">paramount </w:t>
      </w:r>
      <w:r>
        <w:rPr>
          <w:rFonts w:ascii="Arial" w:hAnsi="Arial" w:cs="Arial"/>
          <w:lang w:val="en-US"/>
        </w:rPr>
        <w:t>importance to mitigate against mis-informed</w:t>
      </w:r>
      <w:r w:rsidR="00AA2E45">
        <w:rPr>
          <w:rFonts w:ascii="Arial" w:hAnsi="Arial" w:cs="Arial"/>
          <w:lang w:val="en-US"/>
        </w:rPr>
        <w:t xml:space="preserve"> </w:t>
      </w:r>
      <w:r w:rsidRPr="00E51443">
        <w:rPr>
          <w:rFonts w:ascii="Arial" w:hAnsi="Arial" w:cs="Arial"/>
          <w:lang w:val="en-US"/>
        </w:rPr>
        <w:t xml:space="preserve">rumour and </w:t>
      </w:r>
      <w:r>
        <w:rPr>
          <w:rFonts w:ascii="Arial" w:hAnsi="Arial" w:cs="Arial"/>
          <w:lang w:val="en-US"/>
        </w:rPr>
        <w:t xml:space="preserve">speculation. </w:t>
      </w:r>
      <w:r w:rsidRPr="00E51443">
        <w:rPr>
          <w:rFonts w:ascii="Arial" w:hAnsi="Arial" w:cs="Arial"/>
          <w:lang w:val="en-US"/>
        </w:rPr>
        <w:t xml:space="preserve">The </w:t>
      </w:r>
      <w:r w:rsidR="002E46E8">
        <w:rPr>
          <w:rFonts w:ascii="Arial" w:hAnsi="Arial" w:cs="Arial"/>
          <w:lang w:val="en-US"/>
        </w:rPr>
        <w:t>Chair of Governors or other g</w:t>
      </w:r>
      <w:r>
        <w:rPr>
          <w:rFonts w:ascii="Arial" w:hAnsi="Arial" w:cs="Arial"/>
          <w:lang w:val="en-US"/>
        </w:rPr>
        <w:t xml:space="preserve">overnor or </w:t>
      </w:r>
      <w:r w:rsidRPr="00E51443">
        <w:rPr>
          <w:rFonts w:ascii="Arial" w:hAnsi="Arial" w:cs="Arial"/>
          <w:lang w:val="en-US"/>
        </w:rPr>
        <w:t xml:space="preserve">member of the CIT assigned to the media will need to protect </w:t>
      </w:r>
      <w:r>
        <w:rPr>
          <w:rFonts w:ascii="Arial" w:hAnsi="Arial" w:cs="Arial"/>
          <w:lang w:val="en-US"/>
        </w:rPr>
        <w:t>pupils</w:t>
      </w:r>
      <w:r w:rsidRPr="00E51443">
        <w:rPr>
          <w:rFonts w:ascii="Arial" w:hAnsi="Arial" w:cs="Arial"/>
          <w:lang w:val="en-US"/>
        </w:rPr>
        <w:t xml:space="preserve">, parents, staff and </w:t>
      </w:r>
      <w:r>
        <w:rPr>
          <w:rFonts w:ascii="Arial" w:hAnsi="Arial" w:cs="Arial"/>
          <w:lang w:val="en-US"/>
        </w:rPr>
        <w:t xml:space="preserve">the </w:t>
      </w:r>
      <w:r w:rsidR="00CB47A0">
        <w:rPr>
          <w:rFonts w:ascii="Arial" w:hAnsi="Arial" w:cs="Arial"/>
          <w:lang w:val="en-US"/>
        </w:rPr>
        <w:t>h</w:t>
      </w:r>
      <w:r>
        <w:rPr>
          <w:rFonts w:ascii="Arial" w:hAnsi="Arial" w:cs="Arial"/>
          <w:lang w:val="en-US"/>
        </w:rPr>
        <w:t xml:space="preserve">eadteacher </w:t>
      </w:r>
      <w:r w:rsidRPr="00E51443">
        <w:rPr>
          <w:rFonts w:ascii="Arial" w:hAnsi="Arial" w:cs="Arial"/>
          <w:lang w:val="en-US"/>
        </w:rPr>
        <w:t xml:space="preserve">from </w:t>
      </w:r>
      <w:r>
        <w:rPr>
          <w:rFonts w:ascii="Arial" w:hAnsi="Arial" w:cs="Arial"/>
          <w:lang w:val="en-US"/>
        </w:rPr>
        <w:t>unwarranted and unhelpful</w:t>
      </w:r>
      <w:r w:rsidRPr="00E51443">
        <w:rPr>
          <w:rFonts w:ascii="Arial" w:hAnsi="Arial" w:cs="Arial"/>
          <w:lang w:val="en-US"/>
        </w:rPr>
        <w:t xml:space="preserve"> publicity. </w:t>
      </w:r>
      <w:r>
        <w:rPr>
          <w:rFonts w:ascii="Arial" w:hAnsi="Arial" w:cs="Arial"/>
          <w:lang w:val="en-US"/>
        </w:rPr>
        <w:t xml:space="preserve">The CWAC Media Relations Officer will be contacted </w:t>
      </w:r>
      <w:r w:rsidRPr="00E51443">
        <w:rPr>
          <w:rFonts w:ascii="Arial" w:hAnsi="Arial" w:cs="Arial"/>
          <w:lang w:val="en-US"/>
        </w:rPr>
        <w:t>pr</w:t>
      </w:r>
      <w:r>
        <w:rPr>
          <w:rFonts w:ascii="Arial" w:hAnsi="Arial" w:cs="Arial"/>
          <w:lang w:val="en-US"/>
        </w:rPr>
        <w:t>ior to preparing any formal media statement.</w:t>
      </w:r>
      <w:r w:rsidRPr="00E51443">
        <w:rPr>
          <w:rFonts w:ascii="Arial" w:hAnsi="Arial" w:cs="Arial"/>
          <w:lang w:val="en-US"/>
        </w:rPr>
        <w:t> </w:t>
      </w:r>
    </w:p>
    <w:p w14:paraId="30176A69" w14:textId="77777777" w:rsidR="00CB47A0" w:rsidRDefault="00CB47A0" w:rsidP="00FB4660">
      <w:pPr>
        <w:spacing w:after="0" w:line="276" w:lineRule="auto"/>
        <w:jc w:val="both"/>
        <w:rPr>
          <w:rFonts w:ascii="Arial" w:hAnsi="Arial" w:cs="Arial"/>
          <w:lang w:val="en-US"/>
        </w:rPr>
      </w:pPr>
    </w:p>
    <w:p w14:paraId="35431D4E" w14:textId="1D1E57B5" w:rsidR="00E22162" w:rsidRPr="00E22162" w:rsidRDefault="00E22162" w:rsidP="00FB4660">
      <w:pPr>
        <w:spacing w:after="0" w:line="276" w:lineRule="auto"/>
        <w:jc w:val="both"/>
        <w:rPr>
          <w:rFonts w:ascii="Arial" w:hAnsi="Arial" w:cs="Arial"/>
          <w:lang w:val="en-US"/>
        </w:rPr>
      </w:pPr>
      <w:r w:rsidRPr="00E22162">
        <w:rPr>
          <w:rFonts w:ascii="Arial" w:hAnsi="Arial" w:cs="Arial"/>
          <w:lang w:val="en-US"/>
        </w:rPr>
        <w:t>When communicating with members of the school community or with the media:</w:t>
      </w:r>
    </w:p>
    <w:p w14:paraId="2FC60065" w14:textId="77777777" w:rsidR="00FB4660" w:rsidRDefault="00FB4660" w:rsidP="00FB4660">
      <w:pPr>
        <w:spacing w:after="0" w:line="276" w:lineRule="auto"/>
        <w:jc w:val="both"/>
        <w:rPr>
          <w:rFonts w:ascii="Arial" w:hAnsi="Arial" w:cs="Arial"/>
          <w:color w:val="00B050"/>
          <w:lang w:val="en-US"/>
        </w:rPr>
      </w:pPr>
    </w:p>
    <w:p w14:paraId="27C7B1CD" w14:textId="795E3FE4" w:rsidR="00E51443" w:rsidRPr="000D5FE7" w:rsidRDefault="00E51443" w:rsidP="00FB4660">
      <w:pPr>
        <w:spacing w:after="0" w:line="276" w:lineRule="auto"/>
        <w:jc w:val="both"/>
        <w:rPr>
          <w:rFonts w:ascii="Arial" w:hAnsi="Arial" w:cs="Arial"/>
          <w:color w:val="00B050"/>
          <w:lang w:val="en-US"/>
        </w:rPr>
      </w:pPr>
      <w:r w:rsidRPr="000D5FE7">
        <w:rPr>
          <w:rFonts w:ascii="Arial" w:hAnsi="Arial" w:cs="Arial"/>
          <w:color w:val="00B050"/>
          <w:lang w:val="en-US"/>
        </w:rPr>
        <w:t xml:space="preserve">DO – </w:t>
      </w:r>
      <w:r w:rsidR="004F6CE9" w:rsidRPr="000D5FE7">
        <w:rPr>
          <w:rFonts w:ascii="Arial" w:hAnsi="Arial" w:cs="Arial"/>
          <w:color w:val="00B050"/>
          <w:lang w:val="en-US"/>
        </w:rPr>
        <w:t xml:space="preserve">provide a concise, factual account </w:t>
      </w:r>
    </w:p>
    <w:p w14:paraId="32FCD44C" w14:textId="77777777" w:rsidR="00E51443" w:rsidRPr="000D5FE7" w:rsidRDefault="00E51443" w:rsidP="00FB4660">
      <w:pPr>
        <w:spacing w:after="0" w:line="276" w:lineRule="auto"/>
        <w:jc w:val="both"/>
        <w:rPr>
          <w:rFonts w:ascii="Arial" w:hAnsi="Arial" w:cs="Arial"/>
          <w:color w:val="00B050"/>
          <w:lang w:val="en-US"/>
        </w:rPr>
      </w:pPr>
      <w:r w:rsidRPr="000D5FE7">
        <w:rPr>
          <w:rFonts w:ascii="Arial" w:hAnsi="Arial" w:cs="Arial"/>
          <w:color w:val="00B050"/>
          <w:lang w:val="en-US"/>
        </w:rPr>
        <w:t xml:space="preserve">DO – respond to </w:t>
      </w:r>
      <w:r w:rsidRPr="000D5FE7">
        <w:rPr>
          <w:rFonts w:ascii="Arial" w:hAnsi="Arial" w:cs="Arial"/>
          <w:i/>
          <w:color w:val="00B050"/>
          <w:lang w:val="en-US"/>
        </w:rPr>
        <w:t xml:space="preserve">what </w:t>
      </w:r>
      <w:r w:rsidRPr="000D5FE7">
        <w:rPr>
          <w:rFonts w:ascii="Arial" w:hAnsi="Arial" w:cs="Arial"/>
          <w:color w:val="00B050"/>
          <w:lang w:val="en-US"/>
        </w:rPr>
        <w:t xml:space="preserve">and </w:t>
      </w:r>
      <w:r w:rsidRPr="000D5FE7">
        <w:rPr>
          <w:rFonts w:ascii="Arial" w:hAnsi="Arial" w:cs="Arial"/>
          <w:i/>
          <w:color w:val="00B050"/>
          <w:lang w:val="en-US"/>
        </w:rPr>
        <w:t>when</w:t>
      </w:r>
      <w:r w:rsidRPr="000D5FE7">
        <w:rPr>
          <w:rFonts w:ascii="Arial" w:hAnsi="Arial" w:cs="Arial"/>
          <w:color w:val="00B050"/>
          <w:lang w:val="en-US"/>
        </w:rPr>
        <w:t xml:space="preserve"> questions </w:t>
      </w:r>
    </w:p>
    <w:p w14:paraId="286944BF" w14:textId="77777777" w:rsidR="00E51443" w:rsidRPr="000D5FE7" w:rsidRDefault="00E51443" w:rsidP="00FB4660">
      <w:pPr>
        <w:spacing w:after="0" w:line="276" w:lineRule="auto"/>
        <w:jc w:val="both"/>
        <w:rPr>
          <w:rFonts w:ascii="Arial" w:hAnsi="Arial" w:cs="Arial"/>
          <w:color w:val="00B050"/>
          <w:lang w:val="en-US"/>
        </w:rPr>
      </w:pPr>
      <w:r w:rsidRPr="000D5FE7">
        <w:rPr>
          <w:rFonts w:ascii="Arial" w:hAnsi="Arial" w:cs="Arial"/>
          <w:color w:val="00B050"/>
          <w:lang w:val="en-US"/>
        </w:rPr>
        <w:t>DO – consider the needs of the audience </w:t>
      </w:r>
    </w:p>
    <w:p w14:paraId="697F24C2" w14:textId="4FF021E7" w:rsidR="00E51443" w:rsidRPr="000D5FE7" w:rsidRDefault="00E51443" w:rsidP="00FB4660">
      <w:pPr>
        <w:spacing w:after="0" w:line="276" w:lineRule="auto"/>
        <w:jc w:val="both"/>
        <w:rPr>
          <w:rFonts w:ascii="Arial" w:hAnsi="Arial" w:cs="Arial"/>
          <w:color w:val="00B050"/>
          <w:lang w:val="en-US"/>
        </w:rPr>
      </w:pPr>
      <w:r w:rsidRPr="000D5FE7">
        <w:rPr>
          <w:rFonts w:ascii="Arial" w:hAnsi="Arial" w:cs="Arial"/>
          <w:color w:val="00B050"/>
          <w:lang w:val="en-US"/>
        </w:rPr>
        <w:t>DO – prepare and rehearse so that yo</w:t>
      </w:r>
      <w:r w:rsidR="00294CA0" w:rsidRPr="000D5FE7">
        <w:rPr>
          <w:rFonts w:ascii="Arial" w:hAnsi="Arial" w:cs="Arial"/>
          <w:color w:val="00B050"/>
          <w:lang w:val="en-US"/>
        </w:rPr>
        <w:t>u</w:t>
      </w:r>
      <w:r w:rsidRPr="000D5FE7">
        <w:rPr>
          <w:rFonts w:ascii="Arial" w:hAnsi="Arial" w:cs="Arial"/>
          <w:color w:val="00B050"/>
          <w:lang w:val="en-US"/>
        </w:rPr>
        <w:t xml:space="preserve"> give a consistent message</w:t>
      </w:r>
    </w:p>
    <w:p w14:paraId="4DB20A5B" w14:textId="77777777" w:rsidR="00E51443" w:rsidRPr="000D5FE7" w:rsidRDefault="00E51443" w:rsidP="00FB4660">
      <w:pPr>
        <w:spacing w:after="0" w:line="276" w:lineRule="auto"/>
        <w:jc w:val="both"/>
        <w:rPr>
          <w:rFonts w:ascii="Arial" w:hAnsi="Arial" w:cs="Arial"/>
          <w:color w:val="00B050"/>
          <w:lang w:val="en-US"/>
        </w:rPr>
      </w:pPr>
      <w:r w:rsidRPr="000D5FE7">
        <w:rPr>
          <w:rFonts w:ascii="Arial" w:hAnsi="Arial" w:cs="Arial"/>
          <w:color w:val="00B050"/>
          <w:lang w:val="en-US"/>
        </w:rPr>
        <w:t>DO – choose your own time to speak to the media </w:t>
      </w:r>
    </w:p>
    <w:p w14:paraId="4A9D10ED" w14:textId="77777777" w:rsidR="00FB4660" w:rsidRDefault="00FB4660" w:rsidP="00FB4660">
      <w:pPr>
        <w:spacing w:after="0" w:line="276" w:lineRule="auto"/>
        <w:jc w:val="both"/>
        <w:rPr>
          <w:rFonts w:ascii="Arial" w:hAnsi="Arial" w:cs="Arial"/>
          <w:color w:val="FF0000"/>
          <w:lang w:val="en-US"/>
        </w:rPr>
      </w:pPr>
    </w:p>
    <w:p w14:paraId="229E2E47" w14:textId="77777777" w:rsidR="00FB4660" w:rsidRDefault="00FB4660" w:rsidP="00FB4660">
      <w:pPr>
        <w:spacing w:after="0" w:line="276" w:lineRule="auto"/>
        <w:jc w:val="both"/>
        <w:rPr>
          <w:rFonts w:ascii="Arial" w:hAnsi="Arial" w:cs="Arial"/>
          <w:color w:val="FF0000"/>
          <w:lang w:val="en-US"/>
        </w:rPr>
      </w:pPr>
    </w:p>
    <w:p w14:paraId="424423C5" w14:textId="069F26BF" w:rsidR="00E51443" w:rsidRPr="000D5FE7" w:rsidRDefault="00E51443" w:rsidP="00FB4660">
      <w:pPr>
        <w:spacing w:after="0" w:line="276" w:lineRule="auto"/>
        <w:jc w:val="both"/>
        <w:rPr>
          <w:rFonts w:ascii="Arial" w:hAnsi="Arial" w:cs="Arial"/>
          <w:color w:val="FF0000"/>
          <w:lang w:val="en-US"/>
        </w:rPr>
      </w:pPr>
      <w:r w:rsidRPr="000D5FE7">
        <w:rPr>
          <w:rFonts w:ascii="Arial" w:hAnsi="Arial" w:cs="Arial"/>
          <w:color w:val="FF0000"/>
          <w:lang w:val="en-US"/>
        </w:rPr>
        <w:t xml:space="preserve">DO NOT – answer </w:t>
      </w:r>
      <w:r w:rsidRPr="000D5FE7">
        <w:rPr>
          <w:rFonts w:ascii="Arial" w:hAnsi="Arial" w:cs="Arial"/>
          <w:i/>
          <w:color w:val="FF0000"/>
          <w:lang w:val="en-US"/>
        </w:rPr>
        <w:t>how</w:t>
      </w:r>
      <w:r w:rsidRPr="000D5FE7">
        <w:rPr>
          <w:rFonts w:ascii="Arial" w:hAnsi="Arial" w:cs="Arial"/>
          <w:color w:val="FF0000"/>
          <w:lang w:val="en-US"/>
        </w:rPr>
        <w:t xml:space="preserve"> and </w:t>
      </w:r>
      <w:r w:rsidRPr="000D5FE7">
        <w:rPr>
          <w:rFonts w:ascii="Arial" w:hAnsi="Arial" w:cs="Arial"/>
          <w:i/>
          <w:color w:val="FF0000"/>
          <w:lang w:val="en-US"/>
        </w:rPr>
        <w:t xml:space="preserve">why </w:t>
      </w:r>
      <w:r w:rsidRPr="000D5FE7">
        <w:rPr>
          <w:rFonts w:ascii="Arial" w:hAnsi="Arial" w:cs="Arial"/>
          <w:color w:val="FF0000"/>
          <w:lang w:val="en-US"/>
        </w:rPr>
        <w:t>questions </w:t>
      </w:r>
    </w:p>
    <w:p w14:paraId="4B1D06D2" w14:textId="2F156F5D" w:rsidR="00E51443" w:rsidRPr="000D5FE7" w:rsidRDefault="00E51443" w:rsidP="00FB4660">
      <w:pPr>
        <w:spacing w:after="0" w:line="276" w:lineRule="auto"/>
        <w:jc w:val="both"/>
        <w:rPr>
          <w:rFonts w:ascii="Arial" w:hAnsi="Arial" w:cs="Arial"/>
          <w:color w:val="FF0000"/>
          <w:lang w:val="en-US"/>
        </w:rPr>
      </w:pPr>
      <w:r w:rsidRPr="000D5FE7">
        <w:rPr>
          <w:rFonts w:ascii="Arial" w:hAnsi="Arial" w:cs="Arial"/>
          <w:color w:val="FF0000"/>
          <w:lang w:val="en-US"/>
        </w:rPr>
        <w:t>DO NOT - speculate or bluff </w:t>
      </w:r>
    </w:p>
    <w:p w14:paraId="339B805B" w14:textId="645E0A0A" w:rsidR="00E51443" w:rsidRPr="000D5FE7" w:rsidRDefault="00E51443" w:rsidP="00FB4660">
      <w:pPr>
        <w:spacing w:after="0" w:line="276" w:lineRule="auto"/>
        <w:jc w:val="both"/>
        <w:rPr>
          <w:rFonts w:ascii="Arial" w:hAnsi="Arial" w:cs="Arial"/>
          <w:color w:val="FF0000"/>
          <w:lang w:val="en-US"/>
        </w:rPr>
      </w:pPr>
      <w:r w:rsidRPr="000D5FE7">
        <w:rPr>
          <w:rFonts w:ascii="Arial" w:hAnsi="Arial" w:cs="Arial"/>
          <w:color w:val="FF0000"/>
          <w:lang w:val="en-US"/>
        </w:rPr>
        <w:t>DO NOT - make ‘off the record’ comments </w:t>
      </w:r>
    </w:p>
    <w:p w14:paraId="6F97E345" w14:textId="335D781D" w:rsidR="00E51443" w:rsidRPr="000D5FE7" w:rsidRDefault="00E51443" w:rsidP="00FB4660">
      <w:pPr>
        <w:spacing w:after="0" w:line="276" w:lineRule="auto"/>
        <w:jc w:val="both"/>
        <w:rPr>
          <w:rFonts w:ascii="Arial" w:hAnsi="Arial" w:cs="Arial"/>
          <w:color w:val="FF0000"/>
          <w:lang w:val="en-US"/>
        </w:rPr>
      </w:pPr>
      <w:r w:rsidRPr="000D5FE7">
        <w:rPr>
          <w:rFonts w:ascii="Arial" w:hAnsi="Arial" w:cs="Arial"/>
          <w:color w:val="FF0000"/>
          <w:lang w:val="en-US"/>
        </w:rPr>
        <w:t xml:space="preserve">DO NOT – make excuses or </w:t>
      </w:r>
      <w:r w:rsidR="00294CA0" w:rsidRPr="000D5FE7">
        <w:rPr>
          <w:rFonts w:ascii="Arial" w:hAnsi="Arial" w:cs="Arial"/>
          <w:color w:val="FF0000"/>
          <w:lang w:val="en-US"/>
        </w:rPr>
        <w:t xml:space="preserve">seek to </w:t>
      </w:r>
      <w:r w:rsidRPr="000D5FE7">
        <w:rPr>
          <w:rFonts w:ascii="Arial" w:hAnsi="Arial" w:cs="Arial"/>
          <w:color w:val="FF0000"/>
          <w:lang w:val="en-US"/>
        </w:rPr>
        <w:t>lay blame </w:t>
      </w:r>
    </w:p>
    <w:p w14:paraId="30F6C175" w14:textId="7666D548" w:rsidR="00E51443" w:rsidRPr="000D5FE7" w:rsidRDefault="00E51443" w:rsidP="00FB4660">
      <w:pPr>
        <w:spacing w:after="0" w:line="276" w:lineRule="auto"/>
        <w:jc w:val="both"/>
        <w:rPr>
          <w:rFonts w:ascii="Arial" w:hAnsi="Arial" w:cs="Arial"/>
          <w:color w:val="FF0000"/>
          <w:lang w:val="en-US"/>
        </w:rPr>
      </w:pPr>
      <w:r w:rsidRPr="000D5FE7">
        <w:rPr>
          <w:rFonts w:ascii="Arial" w:hAnsi="Arial" w:cs="Arial"/>
          <w:color w:val="FF0000"/>
          <w:lang w:val="en-US"/>
        </w:rPr>
        <w:t>DO NOT – respond to blind quotes </w:t>
      </w:r>
    </w:p>
    <w:p w14:paraId="056874DB" w14:textId="23D5BDA3" w:rsidR="00E51443" w:rsidRPr="000D5FE7" w:rsidRDefault="00E51443" w:rsidP="00FB4660">
      <w:pPr>
        <w:spacing w:after="0" w:line="276" w:lineRule="auto"/>
        <w:jc w:val="both"/>
        <w:rPr>
          <w:rFonts w:ascii="Arial" w:hAnsi="Arial" w:cs="Arial"/>
          <w:color w:val="FF0000"/>
          <w:lang w:val="en-US"/>
        </w:rPr>
      </w:pPr>
      <w:r w:rsidRPr="000D5FE7">
        <w:rPr>
          <w:rFonts w:ascii="Arial" w:hAnsi="Arial" w:cs="Arial"/>
          <w:color w:val="FF0000"/>
          <w:lang w:val="en-US"/>
        </w:rPr>
        <w:t xml:space="preserve">DO NOT – say no comment but </w:t>
      </w:r>
      <w:r w:rsidR="00294CA0" w:rsidRPr="000D5FE7">
        <w:rPr>
          <w:rFonts w:ascii="Arial" w:hAnsi="Arial" w:cs="Arial"/>
          <w:color w:val="00B050"/>
          <w:lang w:val="en-US"/>
        </w:rPr>
        <w:t xml:space="preserve">DO </w:t>
      </w:r>
      <w:r w:rsidRPr="000D5FE7">
        <w:rPr>
          <w:rFonts w:ascii="Arial" w:hAnsi="Arial" w:cs="Arial"/>
          <w:color w:val="00B050"/>
          <w:lang w:val="en-US"/>
        </w:rPr>
        <w:t>explain why you cannot comment </w:t>
      </w:r>
    </w:p>
    <w:p w14:paraId="1357B6C0" w14:textId="4563492A" w:rsidR="00E51443" w:rsidRPr="000D5FE7" w:rsidRDefault="00E51443" w:rsidP="00FB4660">
      <w:pPr>
        <w:spacing w:after="0" w:line="276" w:lineRule="auto"/>
        <w:jc w:val="both"/>
        <w:rPr>
          <w:rFonts w:ascii="Arial" w:hAnsi="Arial" w:cs="Arial"/>
          <w:color w:val="FF0000"/>
          <w:lang w:val="en-US"/>
        </w:rPr>
      </w:pPr>
      <w:r w:rsidRPr="000D5FE7">
        <w:rPr>
          <w:rFonts w:ascii="Arial" w:hAnsi="Arial" w:cs="Arial"/>
          <w:color w:val="FF0000"/>
          <w:lang w:val="en-US"/>
        </w:rPr>
        <w:t>DO NOT – allow words to be put in your mouth </w:t>
      </w:r>
    </w:p>
    <w:p w14:paraId="73C2ABFC" w14:textId="2BBB2D46" w:rsidR="00D85769" w:rsidRDefault="00D85769">
      <w:pPr>
        <w:spacing w:after="0" w:line="240" w:lineRule="auto"/>
        <w:rPr>
          <w:rFonts w:ascii="Arial" w:hAnsi="Arial" w:cs="Arial"/>
        </w:rPr>
      </w:pPr>
      <w:r>
        <w:rPr>
          <w:rFonts w:ascii="Arial" w:hAnsi="Arial" w:cs="Arial"/>
        </w:rPr>
        <w:br w:type="page"/>
      </w:r>
    </w:p>
    <w:p w14:paraId="46C49F69" w14:textId="77777777" w:rsidR="00E51443" w:rsidRDefault="00E51443" w:rsidP="00B06254">
      <w:pPr>
        <w:jc w:val="both"/>
        <w:rPr>
          <w:rFonts w:ascii="Arial" w:hAnsi="Arial" w:cs="Arial"/>
        </w:rPr>
      </w:pPr>
    </w:p>
    <w:p w14:paraId="3F0D2E77" w14:textId="713D21E8" w:rsidR="007E7049" w:rsidRDefault="007E7049" w:rsidP="007E7049">
      <w:pPr>
        <w:rPr>
          <w:rFonts w:ascii="Arial" w:hAnsi="Arial" w:cs="Arial"/>
          <w:b/>
        </w:rPr>
      </w:pPr>
      <w:r w:rsidRPr="00A657AC">
        <w:rPr>
          <w:rFonts w:ascii="Arial" w:hAnsi="Arial" w:cs="Arial"/>
          <w:b/>
        </w:rPr>
        <w:t>C</w:t>
      </w:r>
      <w:r>
        <w:rPr>
          <w:rFonts w:ascii="Arial" w:hAnsi="Arial" w:cs="Arial"/>
          <w:b/>
        </w:rPr>
        <w:t xml:space="preserve">HESHIRE </w:t>
      </w:r>
      <w:r w:rsidRPr="00A657AC">
        <w:rPr>
          <w:rFonts w:ascii="Arial" w:hAnsi="Arial" w:cs="Arial"/>
          <w:b/>
        </w:rPr>
        <w:t>W</w:t>
      </w:r>
      <w:r>
        <w:rPr>
          <w:rFonts w:ascii="Arial" w:hAnsi="Arial" w:cs="Arial"/>
          <w:b/>
        </w:rPr>
        <w:t xml:space="preserve">EST </w:t>
      </w:r>
      <w:r w:rsidRPr="00A657AC">
        <w:rPr>
          <w:rFonts w:ascii="Arial" w:hAnsi="Arial" w:cs="Arial"/>
          <w:b/>
        </w:rPr>
        <w:t>A</w:t>
      </w:r>
      <w:r>
        <w:rPr>
          <w:rFonts w:ascii="Arial" w:hAnsi="Arial" w:cs="Arial"/>
          <w:b/>
        </w:rPr>
        <w:t xml:space="preserve">ND </w:t>
      </w:r>
      <w:r w:rsidRPr="00A657AC">
        <w:rPr>
          <w:rFonts w:ascii="Arial" w:hAnsi="Arial" w:cs="Arial"/>
          <w:b/>
        </w:rPr>
        <w:t>C</w:t>
      </w:r>
      <w:r>
        <w:rPr>
          <w:rFonts w:ascii="Arial" w:hAnsi="Arial" w:cs="Arial"/>
          <w:b/>
        </w:rPr>
        <w:t xml:space="preserve">HESTER COUNCIL </w:t>
      </w:r>
      <w:r w:rsidRPr="00A657AC">
        <w:rPr>
          <w:rFonts w:ascii="Arial" w:hAnsi="Arial" w:cs="Arial"/>
          <w:b/>
        </w:rPr>
        <w:t>C</w:t>
      </w:r>
      <w:r>
        <w:rPr>
          <w:rFonts w:ascii="Arial" w:hAnsi="Arial" w:cs="Arial"/>
          <w:b/>
        </w:rPr>
        <w:t>ONTACT LIST:</w:t>
      </w:r>
      <w:r w:rsidR="000D5FE7">
        <w:rPr>
          <w:rFonts w:ascii="Arial" w:hAnsi="Arial" w:cs="Arial"/>
          <w:b/>
        </w:rPr>
        <w:t xml:space="preserve"> (as at </w:t>
      </w:r>
      <w:r w:rsidR="0049673A">
        <w:rPr>
          <w:rFonts w:ascii="Arial" w:hAnsi="Arial" w:cs="Arial"/>
          <w:b/>
        </w:rPr>
        <w:t>March</w:t>
      </w:r>
      <w:r w:rsidR="000D5FE7">
        <w:rPr>
          <w:rFonts w:ascii="Arial" w:hAnsi="Arial" w:cs="Arial"/>
          <w:b/>
        </w:rPr>
        <w:t xml:space="preserve"> 202</w:t>
      </w:r>
      <w:r w:rsidR="0049673A">
        <w:rPr>
          <w:rFonts w:ascii="Arial" w:hAnsi="Arial" w:cs="Arial"/>
          <w:b/>
        </w:rPr>
        <w:t>4</w:t>
      </w:r>
      <w:r w:rsidR="000D5FE7">
        <w:rPr>
          <w:rFonts w:ascii="Arial" w:hAnsi="Arial" w:cs="Arial"/>
          <w:b/>
        </w:rPr>
        <w:t>)</w:t>
      </w:r>
    </w:p>
    <w:p w14:paraId="58ED374A" w14:textId="77777777" w:rsidR="000D5FE7" w:rsidRPr="00A657AC" w:rsidRDefault="000D5FE7" w:rsidP="007E7049">
      <w:pPr>
        <w:rPr>
          <w:rFonts w:ascii="Arial" w:hAnsi="Arial" w:cs="Arial"/>
          <w: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97"/>
        <w:gridCol w:w="567"/>
        <w:gridCol w:w="2006"/>
        <w:gridCol w:w="3239"/>
      </w:tblGrid>
      <w:tr w:rsidR="007E7049" w:rsidRPr="00A657AC" w14:paraId="0E9E5652" w14:textId="77777777" w:rsidTr="00BB6CCA">
        <w:tc>
          <w:tcPr>
            <w:tcW w:w="9209" w:type="dxa"/>
            <w:gridSpan w:val="4"/>
          </w:tcPr>
          <w:p w14:paraId="77BC51E3" w14:textId="05247028" w:rsidR="007E7049" w:rsidRPr="005A2EC1" w:rsidRDefault="007E7049" w:rsidP="00034C28">
            <w:pPr>
              <w:spacing w:after="0" w:line="360" w:lineRule="auto"/>
              <w:rPr>
                <w:rFonts w:ascii="Arial" w:hAnsi="Arial" w:cs="Arial"/>
                <w:b/>
                <w:sz w:val="20"/>
                <w:szCs w:val="20"/>
              </w:rPr>
            </w:pPr>
            <w:r w:rsidRPr="005A2EC1">
              <w:rPr>
                <w:rFonts w:ascii="Arial" w:hAnsi="Arial" w:cs="Arial"/>
                <w:b/>
                <w:sz w:val="20"/>
                <w:szCs w:val="20"/>
              </w:rPr>
              <w:t xml:space="preserve">A CRITICAL INCIDENT INVOLVING A PUPIL OR STAFF </w:t>
            </w:r>
            <w:r w:rsidR="005A2EC1">
              <w:rPr>
                <w:rFonts w:ascii="Arial" w:hAnsi="Arial" w:cs="Arial"/>
                <w:b/>
                <w:sz w:val="20"/>
                <w:szCs w:val="20"/>
              </w:rPr>
              <w:t xml:space="preserve">MEMBER </w:t>
            </w:r>
            <w:r w:rsidRPr="005A2EC1">
              <w:rPr>
                <w:rFonts w:ascii="Arial" w:hAnsi="Arial" w:cs="Arial"/>
                <w:b/>
                <w:sz w:val="20"/>
                <w:szCs w:val="20"/>
              </w:rPr>
              <w:t>SHOULD BE REPORTED TO:</w:t>
            </w:r>
          </w:p>
        </w:tc>
      </w:tr>
      <w:tr w:rsidR="007E7049" w:rsidRPr="00A657AC" w14:paraId="759636C4" w14:textId="77777777" w:rsidTr="00BB6CCA">
        <w:tc>
          <w:tcPr>
            <w:tcW w:w="3397" w:type="dxa"/>
          </w:tcPr>
          <w:p w14:paraId="6B624E25" w14:textId="77777777" w:rsidR="007E7049" w:rsidRPr="005A2EC1" w:rsidRDefault="007E7049" w:rsidP="00034C28">
            <w:pPr>
              <w:spacing w:after="0" w:line="360" w:lineRule="auto"/>
              <w:rPr>
                <w:rFonts w:ascii="Arial" w:hAnsi="Arial" w:cs="Arial"/>
                <w:bCs/>
                <w:sz w:val="20"/>
                <w:szCs w:val="20"/>
              </w:rPr>
            </w:pPr>
            <w:r w:rsidRPr="005A2EC1">
              <w:rPr>
                <w:rFonts w:ascii="Arial" w:hAnsi="Arial" w:cs="Arial"/>
                <w:bCs/>
                <w:sz w:val="20"/>
                <w:szCs w:val="20"/>
              </w:rPr>
              <w:t>Office Hours</w:t>
            </w:r>
          </w:p>
        </w:tc>
        <w:tc>
          <w:tcPr>
            <w:tcW w:w="2573" w:type="dxa"/>
            <w:gridSpan w:val="2"/>
          </w:tcPr>
          <w:p w14:paraId="355CD0C9" w14:textId="77777777" w:rsidR="007E7049" w:rsidRPr="005A2EC1" w:rsidRDefault="007E7049" w:rsidP="00034C28">
            <w:pPr>
              <w:spacing w:after="0" w:line="360" w:lineRule="auto"/>
              <w:rPr>
                <w:rFonts w:ascii="Arial" w:eastAsia="Arial Unicode MS" w:hAnsi="Arial" w:cs="Arial"/>
                <w:bCs/>
                <w:sz w:val="20"/>
                <w:szCs w:val="20"/>
              </w:rPr>
            </w:pPr>
            <w:r w:rsidRPr="005A2EC1">
              <w:rPr>
                <w:rFonts w:ascii="Arial" w:eastAsia="Arial Unicode MS" w:hAnsi="Arial" w:cs="Arial"/>
                <w:bCs/>
                <w:sz w:val="20"/>
                <w:szCs w:val="20"/>
              </w:rPr>
              <w:t xml:space="preserve">Customer Services </w:t>
            </w:r>
          </w:p>
        </w:tc>
        <w:tc>
          <w:tcPr>
            <w:tcW w:w="3239" w:type="dxa"/>
          </w:tcPr>
          <w:p w14:paraId="44C285DD" w14:textId="77777777" w:rsidR="007E7049" w:rsidRPr="005A2EC1" w:rsidRDefault="007E7049" w:rsidP="00034C28">
            <w:pPr>
              <w:spacing w:after="0" w:line="360" w:lineRule="auto"/>
              <w:rPr>
                <w:rFonts w:ascii="Arial" w:hAnsi="Arial" w:cs="Arial"/>
                <w:bCs/>
                <w:sz w:val="20"/>
                <w:szCs w:val="20"/>
              </w:rPr>
            </w:pPr>
            <w:r w:rsidRPr="005A2EC1">
              <w:rPr>
                <w:rFonts w:ascii="Arial" w:eastAsia="Arial Unicode MS" w:hAnsi="Arial" w:cs="Arial"/>
                <w:bCs/>
                <w:sz w:val="20"/>
                <w:szCs w:val="20"/>
              </w:rPr>
              <w:t>01244 977818</w:t>
            </w:r>
          </w:p>
        </w:tc>
      </w:tr>
      <w:tr w:rsidR="007E7049" w:rsidRPr="00A657AC" w14:paraId="7C4F1DE5" w14:textId="77777777" w:rsidTr="00BB6CCA">
        <w:trPr>
          <w:trHeight w:val="567"/>
        </w:trPr>
        <w:tc>
          <w:tcPr>
            <w:tcW w:w="3397" w:type="dxa"/>
          </w:tcPr>
          <w:p w14:paraId="5FE801DA" w14:textId="77777777" w:rsidR="007E7049" w:rsidRPr="005A2EC1" w:rsidRDefault="007E7049" w:rsidP="00034C28">
            <w:pPr>
              <w:spacing w:after="0" w:line="360" w:lineRule="auto"/>
              <w:rPr>
                <w:rFonts w:ascii="Arial" w:hAnsi="Arial" w:cs="Arial"/>
                <w:bCs/>
                <w:sz w:val="20"/>
                <w:szCs w:val="20"/>
              </w:rPr>
            </w:pPr>
            <w:r w:rsidRPr="005A2EC1">
              <w:rPr>
                <w:rFonts w:ascii="Arial" w:hAnsi="Arial" w:cs="Arial"/>
                <w:bCs/>
                <w:sz w:val="20"/>
                <w:szCs w:val="20"/>
              </w:rPr>
              <w:t>Out of Hours Officers</w:t>
            </w:r>
          </w:p>
          <w:p w14:paraId="424D3FDD" w14:textId="3E8DE693" w:rsidR="007E7049" w:rsidRPr="005A2EC1" w:rsidRDefault="007E7049" w:rsidP="00034C28">
            <w:pPr>
              <w:spacing w:after="0" w:line="360" w:lineRule="auto"/>
              <w:rPr>
                <w:rFonts w:ascii="Arial" w:hAnsi="Arial" w:cs="Arial"/>
                <w:bCs/>
                <w:i/>
                <w:sz w:val="20"/>
                <w:szCs w:val="20"/>
              </w:rPr>
            </w:pPr>
            <w:r w:rsidRPr="0045030B">
              <w:rPr>
                <w:rFonts w:ascii="Arial" w:hAnsi="Arial" w:cs="Arial"/>
                <w:bCs/>
                <w:i/>
                <w:sz w:val="18"/>
                <w:szCs w:val="18"/>
              </w:rPr>
              <w:t>NB. When calling the out of hours number, you will need to state key words “School Incident” as this is how Message Pad will be able to identify the query</w:t>
            </w:r>
          </w:p>
        </w:tc>
        <w:tc>
          <w:tcPr>
            <w:tcW w:w="2573" w:type="dxa"/>
            <w:gridSpan w:val="2"/>
          </w:tcPr>
          <w:p w14:paraId="2897C76B" w14:textId="77777777" w:rsidR="007E7049" w:rsidRPr="005A2EC1" w:rsidRDefault="007E7049" w:rsidP="00034C28">
            <w:pPr>
              <w:spacing w:after="0" w:line="360" w:lineRule="auto"/>
              <w:rPr>
                <w:rFonts w:ascii="Arial" w:eastAsia="Arial Unicode MS" w:hAnsi="Arial" w:cs="Arial"/>
                <w:bCs/>
                <w:sz w:val="20"/>
                <w:szCs w:val="20"/>
              </w:rPr>
            </w:pPr>
            <w:r w:rsidRPr="005A2EC1">
              <w:rPr>
                <w:rFonts w:ascii="Arial" w:eastAsia="Arial Unicode MS" w:hAnsi="Arial" w:cs="Arial"/>
                <w:bCs/>
                <w:sz w:val="20"/>
                <w:szCs w:val="20"/>
              </w:rPr>
              <w:t>Customer Services</w:t>
            </w:r>
          </w:p>
          <w:p w14:paraId="61CA2E4F" w14:textId="77777777" w:rsidR="007E7049" w:rsidRPr="005A2EC1" w:rsidRDefault="007E7049" w:rsidP="00034C28">
            <w:pPr>
              <w:spacing w:after="0" w:line="360" w:lineRule="auto"/>
              <w:rPr>
                <w:rFonts w:ascii="Arial" w:hAnsi="Arial" w:cs="Arial"/>
                <w:bCs/>
                <w:sz w:val="20"/>
                <w:szCs w:val="20"/>
              </w:rPr>
            </w:pPr>
          </w:p>
        </w:tc>
        <w:tc>
          <w:tcPr>
            <w:tcW w:w="3239" w:type="dxa"/>
          </w:tcPr>
          <w:p w14:paraId="245F6FC2" w14:textId="77777777" w:rsidR="007E7049" w:rsidRPr="005A2EC1" w:rsidRDefault="007E7049" w:rsidP="00034C28">
            <w:pPr>
              <w:spacing w:after="0" w:line="360" w:lineRule="auto"/>
              <w:rPr>
                <w:rFonts w:ascii="Arial" w:hAnsi="Arial" w:cs="Arial"/>
                <w:bCs/>
                <w:sz w:val="20"/>
                <w:szCs w:val="20"/>
              </w:rPr>
            </w:pPr>
            <w:r w:rsidRPr="005A2EC1">
              <w:rPr>
                <w:rFonts w:ascii="Arial" w:eastAsia="Arial Unicode MS" w:hAnsi="Arial" w:cs="Arial"/>
                <w:bCs/>
                <w:sz w:val="20"/>
                <w:szCs w:val="20"/>
              </w:rPr>
              <w:t>0300 123 7035</w:t>
            </w:r>
          </w:p>
        </w:tc>
      </w:tr>
      <w:tr w:rsidR="007E7049" w:rsidRPr="00A657AC" w14:paraId="258E953D" w14:textId="77777777" w:rsidTr="00BB6CCA">
        <w:tc>
          <w:tcPr>
            <w:tcW w:w="9209" w:type="dxa"/>
            <w:gridSpan w:val="4"/>
          </w:tcPr>
          <w:p w14:paraId="023AD1C8" w14:textId="3C1BBAAF" w:rsidR="007E7049" w:rsidRPr="005A2EC1" w:rsidRDefault="007E7049" w:rsidP="00034C28">
            <w:pPr>
              <w:spacing w:after="0" w:line="360" w:lineRule="auto"/>
              <w:rPr>
                <w:rFonts w:ascii="Arial" w:eastAsia="Arial Unicode MS" w:hAnsi="Arial" w:cs="Arial"/>
                <w:b/>
                <w:sz w:val="20"/>
                <w:szCs w:val="20"/>
              </w:rPr>
            </w:pPr>
            <w:r w:rsidRPr="005A2EC1">
              <w:rPr>
                <w:rFonts w:ascii="Arial" w:eastAsia="Arial Unicode MS" w:hAnsi="Arial" w:cs="Arial"/>
                <w:b/>
                <w:sz w:val="20"/>
                <w:szCs w:val="20"/>
              </w:rPr>
              <w:t xml:space="preserve">Other </w:t>
            </w:r>
            <w:r w:rsidR="00BB133D" w:rsidRPr="005A2EC1">
              <w:rPr>
                <w:rFonts w:ascii="Arial" w:eastAsia="Arial Unicode MS" w:hAnsi="Arial" w:cs="Arial"/>
                <w:b/>
                <w:sz w:val="20"/>
                <w:szCs w:val="20"/>
              </w:rPr>
              <w:t>selective c</w:t>
            </w:r>
            <w:r w:rsidRPr="005A2EC1">
              <w:rPr>
                <w:rFonts w:ascii="Arial" w:eastAsia="Arial Unicode MS" w:hAnsi="Arial" w:cs="Arial"/>
                <w:b/>
                <w:sz w:val="20"/>
                <w:szCs w:val="20"/>
              </w:rPr>
              <w:t>ontact</w:t>
            </w:r>
            <w:r w:rsidR="00BB133D" w:rsidRPr="005A2EC1">
              <w:rPr>
                <w:rFonts w:ascii="Arial" w:eastAsia="Arial Unicode MS" w:hAnsi="Arial" w:cs="Arial"/>
                <w:b/>
                <w:sz w:val="20"/>
                <w:szCs w:val="20"/>
              </w:rPr>
              <w:t>s</w:t>
            </w:r>
            <w:r w:rsidRPr="005A2EC1">
              <w:rPr>
                <w:rFonts w:ascii="Arial" w:eastAsia="Arial Unicode MS" w:hAnsi="Arial" w:cs="Arial"/>
                <w:b/>
                <w:sz w:val="20"/>
                <w:szCs w:val="20"/>
              </w:rPr>
              <w:t>:</w:t>
            </w:r>
          </w:p>
        </w:tc>
      </w:tr>
      <w:tr w:rsidR="00EB3A89" w:rsidRPr="00A657AC" w14:paraId="7F920106" w14:textId="77777777" w:rsidTr="00BB6CCA">
        <w:tc>
          <w:tcPr>
            <w:tcW w:w="3964" w:type="dxa"/>
            <w:gridSpan w:val="2"/>
          </w:tcPr>
          <w:p w14:paraId="5D8EACCD" w14:textId="4B07C987" w:rsidR="00EB3A89" w:rsidRPr="005A2EC1" w:rsidRDefault="00EB3A89" w:rsidP="00034C28">
            <w:pPr>
              <w:spacing w:after="0" w:line="360" w:lineRule="auto"/>
              <w:rPr>
                <w:rFonts w:ascii="Arial" w:eastAsia="Arial Unicode MS" w:hAnsi="Arial" w:cs="Arial"/>
                <w:b/>
                <w:sz w:val="20"/>
                <w:szCs w:val="20"/>
              </w:rPr>
            </w:pPr>
            <w:r w:rsidRPr="005A2EC1">
              <w:rPr>
                <w:rFonts w:ascii="Arial" w:eastAsia="Arial Unicode MS" w:hAnsi="Arial" w:cs="Arial"/>
                <w:b/>
                <w:sz w:val="20"/>
                <w:szCs w:val="20"/>
              </w:rPr>
              <w:t>Role</w:t>
            </w:r>
          </w:p>
        </w:tc>
        <w:tc>
          <w:tcPr>
            <w:tcW w:w="5245" w:type="dxa"/>
            <w:gridSpan w:val="2"/>
          </w:tcPr>
          <w:p w14:paraId="22ED2ADC" w14:textId="00353C84" w:rsidR="00EB3A89" w:rsidRPr="005A2EC1" w:rsidRDefault="00EB3A89" w:rsidP="00034C28">
            <w:pPr>
              <w:spacing w:after="0" w:line="360" w:lineRule="auto"/>
              <w:rPr>
                <w:rFonts w:ascii="Arial" w:eastAsia="Arial Unicode MS" w:hAnsi="Arial" w:cs="Arial"/>
                <w:b/>
                <w:sz w:val="20"/>
                <w:szCs w:val="20"/>
              </w:rPr>
            </w:pPr>
            <w:r w:rsidRPr="005A2EC1">
              <w:rPr>
                <w:rFonts w:ascii="Arial" w:eastAsia="Arial Unicode MS" w:hAnsi="Arial" w:cs="Arial"/>
                <w:b/>
                <w:sz w:val="20"/>
                <w:szCs w:val="20"/>
              </w:rPr>
              <w:t>Name &amp; contact</w:t>
            </w:r>
          </w:p>
        </w:tc>
      </w:tr>
      <w:tr w:rsidR="00EB3A89" w:rsidRPr="00A657AC" w14:paraId="760F67E0" w14:textId="77777777" w:rsidTr="00BB6CCA">
        <w:tc>
          <w:tcPr>
            <w:tcW w:w="3964" w:type="dxa"/>
            <w:gridSpan w:val="2"/>
          </w:tcPr>
          <w:p w14:paraId="1C6F78D5" w14:textId="77777777" w:rsidR="00EB3A89" w:rsidRPr="005A2EC1" w:rsidRDefault="00EB3A89" w:rsidP="00034C28">
            <w:pPr>
              <w:spacing w:after="0" w:line="360" w:lineRule="auto"/>
              <w:rPr>
                <w:rFonts w:ascii="Arial" w:eastAsia="Arial Unicode MS" w:hAnsi="Arial" w:cs="Arial"/>
                <w:bCs/>
                <w:sz w:val="20"/>
                <w:szCs w:val="20"/>
              </w:rPr>
            </w:pPr>
            <w:r w:rsidRPr="005A2EC1">
              <w:rPr>
                <w:rFonts w:ascii="Arial" w:eastAsia="Arial Unicode MS" w:hAnsi="Arial" w:cs="Arial"/>
                <w:bCs/>
                <w:sz w:val="20"/>
                <w:szCs w:val="20"/>
              </w:rPr>
              <w:t xml:space="preserve">Strategic Lead Serious Incident Support Team </w:t>
            </w:r>
          </w:p>
          <w:p w14:paraId="0B088741" w14:textId="77777777" w:rsidR="00EB3A89" w:rsidRPr="005A2EC1" w:rsidRDefault="00EB3A89" w:rsidP="00034C28">
            <w:pPr>
              <w:spacing w:after="0" w:line="360" w:lineRule="auto"/>
              <w:rPr>
                <w:rFonts w:ascii="Arial" w:eastAsia="Arial Unicode MS" w:hAnsi="Arial" w:cs="Arial"/>
                <w:bCs/>
                <w:sz w:val="20"/>
                <w:szCs w:val="20"/>
              </w:rPr>
            </w:pPr>
          </w:p>
        </w:tc>
        <w:tc>
          <w:tcPr>
            <w:tcW w:w="5245" w:type="dxa"/>
            <w:gridSpan w:val="2"/>
          </w:tcPr>
          <w:p w14:paraId="523923A9" w14:textId="77777777" w:rsidR="00EB3A89" w:rsidRPr="005A2EC1" w:rsidRDefault="00EB3A89" w:rsidP="00034C28">
            <w:pPr>
              <w:spacing w:after="0" w:line="360" w:lineRule="auto"/>
              <w:rPr>
                <w:rFonts w:ascii="Arial" w:eastAsia="Arial Unicode MS" w:hAnsi="Arial" w:cs="Arial"/>
                <w:bCs/>
                <w:sz w:val="20"/>
                <w:szCs w:val="20"/>
              </w:rPr>
            </w:pPr>
            <w:r w:rsidRPr="005A2EC1">
              <w:rPr>
                <w:rFonts w:ascii="Arial" w:eastAsia="Arial Unicode MS" w:hAnsi="Arial" w:cs="Arial"/>
                <w:bCs/>
                <w:sz w:val="20"/>
                <w:szCs w:val="20"/>
              </w:rPr>
              <w:t xml:space="preserve">Kerry Gray </w:t>
            </w:r>
          </w:p>
          <w:p w14:paraId="7519DACA" w14:textId="57195C96" w:rsidR="00EB3A89" w:rsidRPr="005A2EC1" w:rsidRDefault="00EB3A89" w:rsidP="00034C28">
            <w:pPr>
              <w:spacing w:after="0" w:line="360" w:lineRule="auto"/>
              <w:rPr>
                <w:rFonts w:ascii="Arial" w:hAnsi="Arial" w:cs="Arial"/>
                <w:bCs/>
                <w:sz w:val="20"/>
                <w:szCs w:val="20"/>
              </w:rPr>
            </w:pPr>
            <w:r w:rsidRPr="005A2EC1">
              <w:rPr>
                <w:rFonts w:ascii="Arial" w:hAnsi="Arial" w:cs="Arial"/>
                <w:bCs/>
                <w:sz w:val="20"/>
                <w:szCs w:val="20"/>
              </w:rPr>
              <w:t>07789 484743</w:t>
            </w:r>
            <w:r w:rsidR="00CC3F59" w:rsidRPr="005A2EC1">
              <w:rPr>
                <w:rFonts w:ascii="Arial" w:hAnsi="Arial" w:cs="Arial"/>
                <w:bCs/>
                <w:sz w:val="20"/>
                <w:szCs w:val="20"/>
              </w:rPr>
              <w:tab/>
            </w:r>
            <w:r w:rsidR="00623D80">
              <w:rPr>
                <w:rFonts w:ascii="Arial" w:hAnsi="Arial" w:cs="Arial"/>
                <w:bCs/>
                <w:sz w:val="20"/>
                <w:szCs w:val="20"/>
              </w:rPr>
              <w:tab/>
            </w:r>
            <w:r w:rsidRPr="005A2EC1">
              <w:rPr>
                <w:rFonts w:ascii="Arial" w:hAnsi="Arial" w:cs="Arial"/>
                <w:bCs/>
                <w:sz w:val="20"/>
                <w:szCs w:val="20"/>
              </w:rPr>
              <w:t>0151 356 6549</w:t>
            </w:r>
          </w:p>
          <w:p w14:paraId="613980CF" w14:textId="37F05310" w:rsidR="00EB3A89" w:rsidRPr="005A2EC1" w:rsidRDefault="00EB3A89" w:rsidP="00034C28">
            <w:pPr>
              <w:spacing w:after="0" w:line="360" w:lineRule="auto"/>
              <w:rPr>
                <w:rFonts w:ascii="Arial" w:hAnsi="Arial" w:cs="Arial"/>
                <w:bCs/>
                <w:sz w:val="20"/>
                <w:szCs w:val="20"/>
              </w:rPr>
            </w:pPr>
            <w:hyperlink r:id="rId8" w:history="1">
              <w:r w:rsidRPr="005A2EC1">
                <w:rPr>
                  <w:rStyle w:val="Hyperlink"/>
                  <w:rFonts w:ascii="Arial" w:hAnsi="Arial" w:cs="Arial"/>
                  <w:bCs/>
                  <w:sz w:val="20"/>
                  <w:szCs w:val="20"/>
                </w:rPr>
                <w:t>kerry.gray@cheshirewestandchester.gov.uk</w:t>
              </w:r>
            </w:hyperlink>
            <w:r w:rsidRPr="005A2EC1">
              <w:rPr>
                <w:rFonts w:ascii="Arial" w:hAnsi="Arial" w:cs="Arial"/>
                <w:bCs/>
                <w:sz w:val="20"/>
                <w:szCs w:val="20"/>
              </w:rPr>
              <w:t xml:space="preserve"> </w:t>
            </w:r>
          </w:p>
        </w:tc>
      </w:tr>
      <w:tr w:rsidR="00EB3A89" w:rsidRPr="00A657AC" w14:paraId="7551204B" w14:textId="77777777" w:rsidTr="00BB6CCA">
        <w:tc>
          <w:tcPr>
            <w:tcW w:w="3964" w:type="dxa"/>
            <w:gridSpan w:val="2"/>
          </w:tcPr>
          <w:p w14:paraId="7924DEB8" w14:textId="40A6A6B6" w:rsidR="00EB3A89" w:rsidRPr="005A2EC1" w:rsidRDefault="00727C43" w:rsidP="00034C28">
            <w:pPr>
              <w:spacing w:after="0" w:line="360" w:lineRule="auto"/>
              <w:rPr>
                <w:rFonts w:ascii="Arial" w:eastAsia="Arial Unicode MS" w:hAnsi="Arial" w:cs="Arial"/>
                <w:bCs/>
                <w:sz w:val="20"/>
                <w:szCs w:val="20"/>
              </w:rPr>
            </w:pPr>
            <w:r w:rsidRPr="005A2EC1">
              <w:rPr>
                <w:rFonts w:ascii="Arial" w:hAnsi="Arial" w:cs="Arial"/>
                <w:bCs/>
                <w:sz w:val="20"/>
                <w:szCs w:val="20"/>
              </w:rPr>
              <w:t>School Closures / Incidents</w:t>
            </w:r>
          </w:p>
        </w:tc>
        <w:tc>
          <w:tcPr>
            <w:tcW w:w="5245" w:type="dxa"/>
            <w:gridSpan w:val="2"/>
          </w:tcPr>
          <w:p w14:paraId="73321811" w14:textId="77777777" w:rsidR="005914D4" w:rsidRPr="005A2EC1" w:rsidRDefault="005914D4" w:rsidP="00034C28">
            <w:pPr>
              <w:spacing w:after="0" w:line="360" w:lineRule="auto"/>
              <w:rPr>
                <w:rFonts w:ascii="Arial" w:hAnsi="Arial" w:cs="Arial"/>
                <w:bCs/>
                <w:sz w:val="20"/>
                <w:szCs w:val="20"/>
              </w:rPr>
            </w:pPr>
            <w:r w:rsidRPr="005A2EC1">
              <w:rPr>
                <w:rFonts w:ascii="Arial" w:hAnsi="Arial" w:cs="Arial"/>
                <w:bCs/>
                <w:sz w:val="20"/>
                <w:szCs w:val="20"/>
              </w:rPr>
              <w:t>Anne Wood</w:t>
            </w:r>
          </w:p>
          <w:p w14:paraId="4AEB96C3" w14:textId="0301C55B" w:rsidR="00445A39" w:rsidRPr="005A2EC1" w:rsidRDefault="00445A39" w:rsidP="00034C28">
            <w:pPr>
              <w:spacing w:after="0" w:line="360" w:lineRule="auto"/>
              <w:rPr>
                <w:rFonts w:ascii="Arial" w:hAnsi="Arial" w:cs="Arial"/>
                <w:bCs/>
                <w:sz w:val="20"/>
                <w:szCs w:val="20"/>
              </w:rPr>
            </w:pPr>
            <w:r w:rsidRPr="005A2EC1">
              <w:rPr>
                <w:rFonts w:ascii="Arial" w:hAnsi="Arial" w:cs="Arial"/>
                <w:bCs/>
                <w:sz w:val="20"/>
                <w:szCs w:val="20"/>
              </w:rPr>
              <w:t>01244 972398</w:t>
            </w:r>
            <w:r w:rsidR="00CC3F59" w:rsidRPr="005A2EC1">
              <w:rPr>
                <w:rFonts w:ascii="Arial" w:hAnsi="Arial" w:cs="Arial"/>
                <w:bCs/>
                <w:sz w:val="20"/>
                <w:szCs w:val="20"/>
              </w:rPr>
              <w:tab/>
            </w:r>
            <w:r w:rsidR="00623D80">
              <w:rPr>
                <w:rFonts w:ascii="Arial" w:hAnsi="Arial" w:cs="Arial"/>
                <w:bCs/>
                <w:sz w:val="20"/>
                <w:szCs w:val="20"/>
              </w:rPr>
              <w:tab/>
            </w:r>
            <w:r w:rsidRPr="005A2EC1">
              <w:rPr>
                <w:rFonts w:ascii="Arial" w:hAnsi="Arial" w:cs="Arial"/>
                <w:bCs/>
                <w:sz w:val="20"/>
                <w:szCs w:val="20"/>
              </w:rPr>
              <w:t>07500 227869</w:t>
            </w:r>
          </w:p>
          <w:p w14:paraId="56F23B83" w14:textId="29F30482" w:rsidR="00EE6609" w:rsidRPr="005A2EC1" w:rsidRDefault="00EE6609" w:rsidP="00034C28">
            <w:pPr>
              <w:spacing w:after="0" w:line="360" w:lineRule="auto"/>
              <w:rPr>
                <w:rFonts w:ascii="Arial" w:hAnsi="Arial" w:cs="Arial"/>
                <w:bCs/>
                <w:sz w:val="20"/>
                <w:szCs w:val="20"/>
              </w:rPr>
            </w:pPr>
            <w:hyperlink r:id="rId9" w:history="1">
              <w:r w:rsidRPr="005A2EC1">
                <w:rPr>
                  <w:rStyle w:val="Hyperlink"/>
                  <w:rFonts w:ascii="Arial" w:hAnsi="Arial" w:cs="Arial"/>
                  <w:bCs/>
                  <w:sz w:val="20"/>
                  <w:szCs w:val="20"/>
                </w:rPr>
                <w:t>anne.wood@cheshirewestandchester.gov.uk</w:t>
              </w:r>
            </w:hyperlink>
          </w:p>
          <w:p w14:paraId="16813168" w14:textId="6DA44B3F" w:rsidR="00EB3A89" w:rsidRPr="00F77895" w:rsidRDefault="00445A39" w:rsidP="00034C28">
            <w:pPr>
              <w:spacing w:after="0" w:line="360" w:lineRule="auto"/>
              <w:rPr>
                <w:rFonts w:ascii="Arial" w:hAnsi="Arial" w:cs="Arial"/>
                <w:bCs/>
                <w:sz w:val="20"/>
                <w:szCs w:val="20"/>
              </w:rPr>
            </w:pPr>
            <w:hyperlink r:id="rId10" w:history="1">
              <w:r w:rsidRPr="005A2EC1">
                <w:rPr>
                  <w:rStyle w:val="Hyperlink"/>
                  <w:rFonts w:ascii="Arial" w:hAnsi="Arial" w:cs="Arial"/>
                  <w:bCs/>
                  <w:sz w:val="20"/>
                  <w:szCs w:val="20"/>
                </w:rPr>
                <w:t>IncidentReporting@cheshirewestandchester.gov.uk</w:t>
              </w:r>
            </w:hyperlink>
          </w:p>
        </w:tc>
      </w:tr>
      <w:tr w:rsidR="00EB3A89" w:rsidRPr="00A657AC" w14:paraId="4E2ECD4F" w14:textId="77777777" w:rsidTr="00BB6CCA">
        <w:tc>
          <w:tcPr>
            <w:tcW w:w="3964" w:type="dxa"/>
            <w:gridSpan w:val="2"/>
          </w:tcPr>
          <w:p w14:paraId="0105045D" w14:textId="0242686F" w:rsidR="00886DC0" w:rsidRPr="005A2EC1" w:rsidRDefault="00886DC0" w:rsidP="00034C28">
            <w:pPr>
              <w:spacing w:after="0" w:line="360" w:lineRule="auto"/>
              <w:rPr>
                <w:rFonts w:ascii="Arial" w:hAnsi="Arial" w:cs="Arial"/>
                <w:bCs/>
                <w:sz w:val="20"/>
                <w:szCs w:val="20"/>
              </w:rPr>
            </w:pPr>
            <w:r w:rsidRPr="005A2EC1">
              <w:rPr>
                <w:rFonts w:ascii="Arial" w:hAnsi="Arial" w:cs="Arial"/>
                <w:bCs/>
                <w:sz w:val="20"/>
                <w:szCs w:val="20"/>
              </w:rPr>
              <w:t>Safeguarding Children in Education  (SCiE)</w:t>
            </w:r>
          </w:p>
          <w:p w14:paraId="247E3610" w14:textId="77777777" w:rsidR="00EB3A89" w:rsidRPr="005A2EC1" w:rsidRDefault="00EB3A89" w:rsidP="00E70912">
            <w:pPr>
              <w:spacing w:after="0" w:line="360" w:lineRule="auto"/>
              <w:rPr>
                <w:rFonts w:ascii="Arial" w:eastAsia="Arial Unicode MS" w:hAnsi="Arial" w:cs="Arial"/>
                <w:bCs/>
                <w:sz w:val="20"/>
                <w:szCs w:val="20"/>
              </w:rPr>
            </w:pPr>
          </w:p>
        </w:tc>
        <w:tc>
          <w:tcPr>
            <w:tcW w:w="5245" w:type="dxa"/>
            <w:gridSpan w:val="2"/>
          </w:tcPr>
          <w:p w14:paraId="6CA68660" w14:textId="611BF163" w:rsidR="00E70912" w:rsidRPr="005A2EC1" w:rsidRDefault="00E70912" w:rsidP="00034C28">
            <w:pPr>
              <w:spacing w:after="0" w:line="360" w:lineRule="auto"/>
              <w:rPr>
                <w:rFonts w:ascii="Arial" w:eastAsia="Arial Unicode MS" w:hAnsi="Arial" w:cs="Arial"/>
                <w:bCs/>
                <w:sz w:val="20"/>
                <w:szCs w:val="20"/>
              </w:rPr>
            </w:pPr>
            <w:r w:rsidRPr="005A2EC1">
              <w:rPr>
                <w:rFonts w:ascii="Arial" w:eastAsia="Arial Unicode MS" w:hAnsi="Arial" w:cs="Arial"/>
                <w:bCs/>
                <w:sz w:val="20"/>
                <w:szCs w:val="20"/>
              </w:rPr>
              <w:t xml:space="preserve">Head of Service: Kerry Gray </w:t>
            </w:r>
          </w:p>
          <w:p w14:paraId="3C754357" w14:textId="339C74A9" w:rsidR="00EB3A89" w:rsidRPr="005A2EC1" w:rsidRDefault="00E70912" w:rsidP="00034C28">
            <w:pPr>
              <w:spacing w:after="0" w:line="360" w:lineRule="auto"/>
              <w:rPr>
                <w:rFonts w:ascii="Arial" w:hAnsi="Arial" w:cs="Arial"/>
                <w:bCs/>
                <w:sz w:val="20"/>
                <w:szCs w:val="20"/>
              </w:rPr>
            </w:pPr>
            <w:r w:rsidRPr="005A2EC1">
              <w:rPr>
                <w:rFonts w:ascii="Arial" w:hAnsi="Arial" w:cs="Arial"/>
                <w:bCs/>
                <w:sz w:val="20"/>
                <w:szCs w:val="20"/>
              </w:rPr>
              <w:t xml:space="preserve">Chester and Rural Locality Officer: </w:t>
            </w:r>
            <w:r w:rsidR="00CE10DD" w:rsidRPr="005A2EC1">
              <w:rPr>
                <w:rFonts w:ascii="Arial" w:eastAsia="Arial Unicode MS" w:hAnsi="Arial" w:cs="Arial"/>
                <w:bCs/>
                <w:sz w:val="20"/>
                <w:szCs w:val="20"/>
              </w:rPr>
              <w:t>Susie Sheasby</w:t>
            </w:r>
          </w:p>
          <w:p w14:paraId="79A525D6" w14:textId="3AE19BF0" w:rsidR="00CE10DD" w:rsidRPr="005A2EC1" w:rsidRDefault="00CE10DD" w:rsidP="00034C28">
            <w:pPr>
              <w:spacing w:after="0" w:line="360" w:lineRule="auto"/>
              <w:rPr>
                <w:rFonts w:ascii="Arial" w:hAnsi="Arial" w:cs="Arial"/>
                <w:bCs/>
                <w:sz w:val="20"/>
                <w:szCs w:val="20"/>
              </w:rPr>
            </w:pPr>
            <w:r w:rsidRPr="005A2EC1">
              <w:rPr>
                <w:rFonts w:ascii="Arial" w:hAnsi="Arial" w:cs="Arial"/>
                <w:bCs/>
                <w:sz w:val="20"/>
                <w:szCs w:val="20"/>
              </w:rPr>
              <w:t>07554773926</w:t>
            </w:r>
          </w:p>
          <w:p w14:paraId="18ECC42E" w14:textId="1A1B3ECC" w:rsidR="00CE10DD" w:rsidRPr="00F77895" w:rsidRDefault="00CE10DD" w:rsidP="00034C28">
            <w:pPr>
              <w:spacing w:after="0" w:line="360" w:lineRule="auto"/>
              <w:rPr>
                <w:rFonts w:ascii="Arial" w:hAnsi="Arial" w:cs="Arial"/>
                <w:bCs/>
                <w:sz w:val="20"/>
                <w:szCs w:val="20"/>
              </w:rPr>
            </w:pPr>
            <w:hyperlink r:id="rId11" w:history="1">
              <w:r w:rsidRPr="005A2EC1">
                <w:rPr>
                  <w:rStyle w:val="Hyperlink"/>
                  <w:rFonts w:ascii="Arial" w:hAnsi="Arial" w:cs="Arial"/>
                  <w:bCs/>
                  <w:sz w:val="20"/>
                  <w:szCs w:val="20"/>
                </w:rPr>
                <w:t>susie.sheasby@cheshirewestandchester.gov.uk</w:t>
              </w:r>
            </w:hyperlink>
            <w:r w:rsidRPr="005A2EC1">
              <w:rPr>
                <w:rFonts w:ascii="Arial" w:hAnsi="Arial" w:cs="Arial"/>
                <w:bCs/>
                <w:sz w:val="20"/>
                <w:szCs w:val="20"/>
              </w:rPr>
              <w:t xml:space="preserve"> </w:t>
            </w:r>
          </w:p>
        </w:tc>
      </w:tr>
      <w:tr w:rsidR="008E4456" w:rsidRPr="00A657AC" w14:paraId="00D8CAF5" w14:textId="77777777" w:rsidTr="00BB6CCA">
        <w:tc>
          <w:tcPr>
            <w:tcW w:w="3964" w:type="dxa"/>
            <w:gridSpan w:val="2"/>
          </w:tcPr>
          <w:p w14:paraId="215D1779" w14:textId="77777777" w:rsidR="008E4456" w:rsidRPr="005A2EC1" w:rsidRDefault="008E4456" w:rsidP="00034C28">
            <w:pPr>
              <w:spacing w:after="0" w:line="360" w:lineRule="auto"/>
              <w:rPr>
                <w:rFonts w:ascii="Arial" w:hAnsi="Arial" w:cs="Arial"/>
                <w:bCs/>
                <w:sz w:val="20"/>
                <w:szCs w:val="20"/>
              </w:rPr>
            </w:pPr>
            <w:r w:rsidRPr="005A2EC1">
              <w:rPr>
                <w:rFonts w:ascii="Arial" w:hAnsi="Arial" w:cs="Arial"/>
                <w:bCs/>
                <w:sz w:val="20"/>
                <w:szCs w:val="20"/>
              </w:rPr>
              <w:t>Director of Children and Families</w:t>
            </w:r>
          </w:p>
          <w:p w14:paraId="22A9CE54" w14:textId="77777777" w:rsidR="00145471" w:rsidRPr="005A2EC1" w:rsidRDefault="00145471" w:rsidP="00034C28">
            <w:pPr>
              <w:spacing w:after="0" w:line="360" w:lineRule="auto"/>
              <w:rPr>
                <w:rFonts w:ascii="Arial" w:hAnsi="Arial" w:cs="Arial"/>
                <w:bCs/>
                <w:sz w:val="20"/>
                <w:szCs w:val="20"/>
              </w:rPr>
            </w:pPr>
          </w:p>
          <w:p w14:paraId="05D16492" w14:textId="77777777" w:rsidR="00F77895" w:rsidRDefault="00F77895" w:rsidP="00034C28">
            <w:pPr>
              <w:spacing w:after="0" w:line="360" w:lineRule="auto"/>
              <w:rPr>
                <w:rFonts w:ascii="Arial" w:hAnsi="Arial" w:cs="Arial"/>
                <w:bCs/>
                <w:sz w:val="20"/>
                <w:szCs w:val="20"/>
              </w:rPr>
            </w:pPr>
          </w:p>
          <w:p w14:paraId="35DABA5E" w14:textId="2E8D826D" w:rsidR="009B7C1A" w:rsidRPr="005A2EC1" w:rsidRDefault="009B7C1A" w:rsidP="00034C28">
            <w:pPr>
              <w:spacing w:after="0" w:line="360" w:lineRule="auto"/>
              <w:rPr>
                <w:rFonts w:ascii="Arial" w:hAnsi="Arial" w:cs="Arial"/>
                <w:bCs/>
                <w:sz w:val="20"/>
                <w:szCs w:val="20"/>
              </w:rPr>
            </w:pPr>
            <w:r w:rsidRPr="005A2EC1">
              <w:rPr>
                <w:rFonts w:ascii="Arial" w:hAnsi="Arial" w:cs="Arial"/>
                <w:bCs/>
                <w:sz w:val="20"/>
                <w:szCs w:val="20"/>
              </w:rPr>
              <w:t xml:space="preserve">Acting Head of Education and Inclusion                                                 </w:t>
            </w:r>
          </w:p>
          <w:p w14:paraId="69D12250" w14:textId="0B5A4F88" w:rsidR="00145471" w:rsidRPr="005A2EC1" w:rsidRDefault="00145471" w:rsidP="00034C28">
            <w:pPr>
              <w:spacing w:after="0" w:line="360" w:lineRule="auto"/>
              <w:rPr>
                <w:rFonts w:ascii="Arial" w:hAnsi="Arial" w:cs="Arial"/>
                <w:bCs/>
                <w:sz w:val="20"/>
                <w:szCs w:val="20"/>
              </w:rPr>
            </w:pPr>
          </w:p>
        </w:tc>
        <w:tc>
          <w:tcPr>
            <w:tcW w:w="5245" w:type="dxa"/>
            <w:gridSpan w:val="2"/>
          </w:tcPr>
          <w:p w14:paraId="020C074B" w14:textId="77777777" w:rsidR="00623D80" w:rsidRDefault="00BB133D" w:rsidP="00034C28">
            <w:pPr>
              <w:spacing w:after="0" w:line="360" w:lineRule="auto"/>
              <w:rPr>
                <w:rFonts w:ascii="Arial" w:hAnsi="Arial" w:cs="Arial"/>
                <w:bCs/>
                <w:sz w:val="20"/>
                <w:szCs w:val="20"/>
              </w:rPr>
            </w:pPr>
            <w:r w:rsidRPr="005A2EC1">
              <w:rPr>
                <w:rFonts w:ascii="Arial" w:hAnsi="Arial" w:cs="Arial"/>
                <w:bCs/>
                <w:sz w:val="20"/>
                <w:szCs w:val="20"/>
              </w:rPr>
              <w:t>Helen Brackenbury</w:t>
            </w:r>
          </w:p>
          <w:p w14:paraId="6EB1F8D5" w14:textId="75FCE5E2" w:rsidR="00145471" w:rsidRPr="005A2EC1" w:rsidRDefault="00145471" w:rsidP="00034C28">
            <w:pPr>
              <w:spacing w:after="0" w:line="360" w:lineRule="auto"/>
              <w:rPr>
                <w:rFonts w:ascii="Arial" w:hAnsi="Arial" w:cs="Arial"/>
                <w:bCs/>
                <w:sz w:val="20"/>
                <w:szCs w:val="20"/>
              </w:rPr>
            </w:pPr>
            <w:r w:rsidRPr="005A2EC1">
              <w:rPr>
                <w:rFonts w:ascii="Arial" w:hAnsi="Arial" w:cs="Arial"/>
                <w:bCs/>
                <w:sz w:val="20"/>
                <w:szCs w:val="20"/>
              </w:rPr>
              <w:t>01244 973417</w:t>
            </w:r>
          </w:p>
          <w:p w14:paraId="3CA3FA24" w14:textId="77777777" w:rsidR="00145471" w:rsidRPr="005A2EC1" w:rsidRDefault="00145471" w:rsidP="00034C28">
            <w:pPr>
              <w:spacing w:after="0" w:line="360" w:lineRule="auto"/>
              <w:rPr>
                <w:rFonts w:ascii="Arial" w:hAnsi="Arial" w:cs="Arial"/>
                <w:bCs/>
                <w:sz w:val="20"/>
                <w:szCs w:val="20"/>
              </w:rPr>
            </w:pPr>
            <w:hyperlink r:id="rId12" w:history="1">
              <w:r w:rsidRPr="005A2EC1">
                <w:rPr>
                  <w:rStyle w:val="Hyperlink"/>
                  <w:rFonts w:ascii="Arial" w:hAnsi="Arial" w:cs="Arial"/>
                  <w:bCs/>
                  <w:sz w:val="20"/>
                  <w:szCs w:val="20"/>
                </w:rPr>
                <w:t>Helen.brackenbury@cheshirewestandchester.gov.uk</w:t>
              </w:r>
            </w:hyperlink>
            <w:r w:rsidRPr="005A2EC1">
              <w:rPr>
                <w:rFonts w:ascii="Arial" w:hAnsi="Arial" w:cs="Arial"/>
                <w:bCs/>
                <w:sz w:val="20"/>
                <w:szCs w:val="20"/>
              </w:rPr>
              <w:t xml:space="preserve"> </w:t>
            </w:r>
          </w:p>
          <w:p w14:paraId="40422E8E" w14:textId="77777777" w:rsidR="008E4456" w:rsidRPr="005A2EC1" w:rsidRDefault="00AD5388" w:rsidP="00034C28">
            <w:pPr>
              <w:spacing w:after="0" w:line="360" w:lineRule="auto"/>
              <w:rPr>
                <w:rFonts w:ascii="Arial" w:eastAsia="Arial Unicode MS" w:hAnsi="Arial" w:cs="Arial"/>
                <w:bCs/>
                <w:sz w:val="20"/>
                <w:szCs w:val="20"/>
              </w:rPr>
            </w:pPr>
            <w:r w:rsidRPr="005A2EC1">
              <w:rPr>
                <w:rFonts w:ascii="Arial" w:eastAsia="Arial Unicode MS" w:hAnsi="Arial" w:cs="Arial"/>
                <w:bCs/>
                <w:sz w:val="20"/>
                <w:szCs w:val="20"/>
              </w:rPr>
              <w:t>Debbie Murphy</w:t>
            </w:r>
          </w:p>
          <w:p w14:paraId="171E4F66" w14:textId="03BB87A2" w:rsidR="00AD5388" w:rsidRPr="00F77895" w:rsidRDefault="00AD5388" w:rsidP="00034C28">
            <w:pPr>
              <w:spacing w:after="0" w:line="360" w:lineRule="auto"/>
              <w:rPr>
                <w:rFonts w:ascii="Arial" w:hAnsi="Arial" w:cs="Arial"/>
                <w:bCs/>
                <w:sz w:val="20"/>
                <w:szCs w:val="20"/>
              </w:rPr>
            </w:pPr>
            <w:hyperlink r:id="rId13" w:history="1">
              <w:r w:rsidRPr="005A2EC1">
                <w:rPr>
                  <w:rStyle w:val="Hyperlink"/>
                  <w:rFonts w:ascii="Arial" w:hAnsi="Arial" w:cs="Arial"/>
                  <w:bCs/>
                  <w:sz w:val="20"/>
                  <w:szCs w:val="20"/>
                </w:rPr>
                <w:t>debbie.murphy@cheshirewestandchester.gov.uk</w:t>
              </w:r>
            </w:hyperlink>
          </w:p>
        </w:tc>
      </w:tr>
      <w:tr w:rsidR="00EB3A89" w:rsidRPr="00A657AC" w14:paraId="5340400A" w14:textId="77777777" w:rsidTr="00BB6CCA">
        <w:tc>
          <w:tcPr>
            <w:tcW w:w="3964" w:type="dxa"/>
            <w:gridSpan w:val="2"/>
          </w:tcPr>
          <w:p w14:paraId="29A56B95" w14:textId="74F69EE7" w:rsidR="00167B38" w:rsidRPr="005A2EC1" w:rsidRDefault="00167B38" w:rsidP="00034C28">
            <w:pPr>
              <w:spacing w:after="0" w:line="360" w:lineRule="auto"/>
              <w:rPr>
                <w:rFonts w:ascii="Arial" w:eastAsia="Arial Unicode MS" w:hAnsi="Arial" w:cs="Arial"/>
                <w:bCs/>
                <w:sz w:val="20"/>
                <w:szCs w:val="20"/>
              </w:rPr>
            </w:pPr>
            <w:r w:rsidRPr="005A2EC1">
              <w:rPr>
                <w:rFonts w:ascii="Arial" w:eastAsia="Arial Unicode MS" w:hAnsi="Arial" w:cs="Arial"/>
                <w:bCs/>
                <w:sz w:val="20"/>
                <w:szCs w:val="20"/>
              </w:rPr>
              <w:t>School HR</w:t>
            </w:r>
          </w:p>
        </w:tc>
        <w:tc>
          <w:tcPr>
            <w:tcW w:w="5245" w:type="dxa"/>
            <w:gridSpan w:val="2"/>
          </w:tcPr>
          <w:p w14:paraId="7C5F1D11" w14:textId="77777777" w:rsidR="00A901A6" w:rsidRPr="005A2EC1" w:rsidRDefault="00A901A6" w:rsidP="00034C28">
            <w:pPr>
              <w:spacing w:after="0" w:line="360" w:lineRule="auto"/>
              <w:rPr>
                <w:rFonts w:ascii="Arial" w:eastAsia="Arial Unicode MS" w:hAnsi="Arial" w:cs="Arial"/>
                <w:bCs/>
                <w:sz w:val="20"/>
                <w:szCs w:val="20"/>
              </w:rPr>
            </w:pPr>
            <w:r w:rsidRPr="005A2EC1">
              <w:rPr>
                <w:rFonts w:ascii="Arial" w:eastAsia="Arial Unicode MS" w:hAnsi="Arial" w:cs="Arial"/>
                <w:bCs/>
                <w:sz w:val="20"/>
                <w:szCs w:val="20"/>
              </w:rPr>
              <w:t>Rosemary Hodgson</w:t>
            </w:r>
          </w:p>
          <w:p w14:paraId="156BA245" w14:textId="3FB4A819" w:rsidR="00A901A6" w:rsidRPr="005A2EC1" w:rsidRDefault="00A901A6" w:rsidP="00034C28">
            <w:pPr>
              <w:spacing w:after="0" w:line="360" w:lineRule="auto"/>
              <w:rPr>
                <w:rFonts w:ascii="Arial" w:hAnsi="Arial" w:cs="Arial"/>
                <w:bCs/>
                <w:sz w:val="20"/>
                <w:szCs w:val="20"/>
              </w:rPr>
            </w:pPr>
            <w:r w:rsidRPr="005A2EC1">
              <w:rPr>
                <w:rFonts w:ascii="Arial" w:hAnsi="Arial" w:cs="Arial"/>
                <w:bCs/>
                <w:sz w:val="20"/>
                <w:szCs w:val="20"/>
              </w:rPr>
              <w:t>07717 483580</w:t>
            </w:r>
            <w:r w:rsidR="00CC3F59" w:rsidRPr="005A2EC1">
              <w:rPr>
                <w:rFonts w:ascii="Arial" w:hAnsi="Arial" w:cs="Arial"/>
                <w:bCs/>
                <w:sz w:val="20"/>
                <w:szCs w:val="20"/>
              </w:rPr>
              <w:tab/>
            </w:r>
            <w:r w:rsidR="00CE552C">
              <w:rPr>
                <w:rFonts w:ascii="Arial" w:hAnsi="Arial" w:cs="Arial"/>
                <w:bCs/>
                <w:sz w:val="20"/>
                <w:szCs w:val="20"/>
              </w:rPr>
              <w:tab/>
            </w:r>
            <w:r w:rsidR="008F0267" w:rsidRPr="005A2EC1">
              <w:rPr>
                <w:rFonts w:ascii="Arial" w:hAnsi="Arial" w:cs="Arial"/>
                <w:bCs/>
                <w:sz w:val="20"/>
                <w:szCs w:val="20"/>
              </w:rPr>
              <w:t>01244 976796</w:t>
            </w:r>
          </w:p>
          <w:p w14:paraId="4A1CF06C" w14:textId="14B63EA2" w:rsidR="00CC3F59" w:rsidRPr="005A2EC1" w:rsidRDefault="00A901A6" w:rsidP="00034C28">
            <w:pPr>
              <w:spacing w:after="0" w:line="360" w:lineRule="auto"/>
              <w:rPr>
                <w:rFonts w:ascii="Arial" w:hAnsi="Arial" w:cs="Arial"/>
                <w:bCs/>
                <w:sz w:val="20"/>
                <w:szCs w:val="20"/>
              </w:rPr>
            </w:pPr>
            <w:hyperlink r:id="rId14" w:history="1">
              <w:r w:rsidRPr="005A2EC1">
                <w:rPr>
                  <w:rStyle w:val="Hyperlink"/>
                  <w:rFonts w:ascii="Arial" w:hAnsi="Arial" w:cs="Arial"/>
                  <w:bCs/>
                  <w:sz w:val="20"/>
                  <w:szCs w:val="20"/>
                </w:rPr>
                <w:t>rosemary.hodgson@cheshirewestandchester.gov.uk</w:t>
              </w:r>
            </w:hyperlink>
            <w:r w:rsidRPr="005A2EC1">
              <w:rPr>
                <w:rFonts w:ascii="Arial" w:hAnsi="Arial" w:cs="Arial"/>
                <w:bCs/>
                <w:sz w:val="20"/>
                <w:szCs w:val="20"/>
              </w:rPr>
              <w:t xml:space="preserve"> </w:t>
            </w:r>
          </w:p>
        </w:tc>
      </w:tr>
      <w:tr w:rsidR="0094415A" w:rsidRPr="00A657AC" w14:paraId="39604910" w14:textId="77777777" w:rsidTr="00BB6CCA">
        <w:tc>
          <w:tcPr>
            <w:tcW w:w="3964" w:type="dxa"/>
            <w:gridSpan w:val="2"/>
          </w:tcPr>
          <w:p w14:paraId="0D84FE31" w14:textId="78A5E606" w:rsidR="0094415A" w:rsidRPr="005A2EC1" w:rsidRDefault="0094415A" w:rsidP="00034C28">
            <w:pPr>
              <w:spacing w:after="0" w:line="360" w:lineRule="auto"/>
              <w:rPr>
                <w:rFonts w:ascii="Arial" w:eastAsia="Arial Unicode MS" w:hAnsi="Arial" w:cs="Arial"/>
                <w:bCs/>
                <w:sz w:val="20"/>
                <w:szCs w:val="20"/>
              </w:rPr>
            </w:pPr>
            <w:r w:rsidRPr="005A2EC1">
              <w:rPr>
                <w:rFonts w:ascii="Arial" w:eastAsia="Arial Unicode MS" w:hAnsi="Arial" w:cs="Arial"/>
                <w:bCs/>
                <w:sz w:val="20"/>
                <w:szCs w:val="20"/>
              </w:rPr>
              <w:t>Media relations</w:t>
            </w:r>
          </w:p>
        </w:tc>
        <w:tc>
          <w:tcPr>
            <w:tcW w:w="5245" w:type="dxa"/>
            <w:gridSpan w:val="2"/>
          </w:tcPr>
          <w:p w14:paraId="614E6B74" w14:textId="488CA817" w:rsidR="0094415A" w:rsidRPr="005A2EC1" w:rsidRDefault="0094415A" w:rsidP="00034C28">
            <w:pPr>
              <w:spacing w:after="0" w:line="360" w:lineRule="auto"/>
              <w:rPr>
                <w:rFonts w:ascii="Arial" w:eastAsia="Arial Unicode MS" w:hAnsi="Arial" w:cs="Arial"/>
                <w:bCs/>
                <w:sz w:val="20"/>
                <w:szCs w:val="20"/>
              </w:rPr>
            </w:pPr>
            <w:r w:rsidRPr="005A2EC1">
              <w:rPr>
                <w:rFonts w:ascii="Arial" w:eastAsia="Arial Unicode MS" w:hAnsi="Arial" w:cs="Arial"/>
                <w:bCs/>
                <w:sz w:val="20"/>
                <w:szCs w:val="20"/>
              </w:rPr>
              <w:t>01244 972965</w:t>
            </w:r>
          </w:p>
          <w:p w14:paraId="42184D75" w14:textId="187D28C5" w:rsidR="0094415A" w:rsidRPr="005A2EC1" w:rsidRDefault="0094415A" w:rsidP="00034C28">
            <w:pPr>
              <w:spacing w:after="0" w:line="360" w:lineRule="auto"/>
              <w:rPr>
                <w:rFonts w:ascii="Arial" w:eastAsia="Arial Unicode MS" w:hAnsi="Arial" w:cs="Arial"/>
                <w:bCs/>
                <w:sz w:val="20"/>
                <w:szCs w:val="20"/>
              </w:rPr>
            </w:pPr>
            <w:hyperlink r:id="rId15" w:history="1">
              <w:r w:rsidRPr="005A2EC1">
                <w:rPr>
                  <w:rStyle w:val="Hyperlink"/>
                  <w:rFonts w:ascii="Arial" w:eastAsia="Arial Unicode MS" w:hAnsi="Arial" w:cs="Arial"/>
                  <w:bCs/>
                  <w:sz w:val="20"/>
                  <w:szCs w:val="20"/>
                </w:rPr>
                <w:t>PressOffice@cheshirewestandchester.gov.uk</w:t>
              </w:r>
            </w:hyperlink>
            <w:r w:rsidRPr="005A2EC1">
              <w:rPr>
                <w:rFonts w:ascii="Arial" w:eastAsia="Arial Unicode MS" w:hAnsi="Arial" w:cs="Arial"/>
                <w:bCs/>
                <w:sz w:val="20"/>
                <w:szCs w:val="20"/>
              </w:rPr>
              <w:t xml:space="preserve"> </w:t>
            </w:r>
          </w:p>
        </w:tc>
      </w:tr>
    </w:tbl>
    <w:p w14:paraId="5C42E715" w14:textId="77777777" w:rsidR="007E7049" w:rsidRPr="00A657AC" w:rsidRDefault="007E7049" w:rsidP="007E7049">
      <w:pPr>
        <w:rPr>
          <w:rFonts w:ascii="Arial" w:hAnsi="Arial" w:cs="Arial"/>
          <w:b/>
        </w:rPr>
      </w:pPr>
    </w:p>
    <w:p w14:paraId="211A6258" w14:textId="6258A511" w:rsidR="007E7049" w:rsidRPr="007E7049" w:rsidRDefault="007E7049" w:rsidP="007E7049">
      <w:pPr>
        <w:rPr>
          <w:rFonts w:ascii="Arial" w:hAnsi="Arial" w:cs="Arial"/>
          <w:b/>
        </w:rPr>
      </w:pPr>
      <w:r>
        <w:rPr>
          <w:rFonts w:ascii="Arial" w:hAnsi="Arial" w:cs="Arial"/>
          <w:b/>
        </w:rPr>
        <w:t xml:space="preserve">FOR A PROPERY RELATED </w:t>
      </w:r>
      <w:r w:rsidRPr="00A657AC">
        <w:rPr>
          <w:rFonts w:ascii="Arial" w:hAnsi="Arial" w:cs="Arial"/>
          <w:b/>
        </w:rPr>
        <w:t xml:space="preserve">INCIDENT CONTACT: </w:t>
      </w:r>
      <w:r w:rsidRPr="005C6B53">
        <w:rPr>
          <w:rFonts w:ascii="Arial" w:hAnsi="Arial" w:cs="Arial"/>
          <w:b/>
        </w:rPr>
        <w:t>CWAC helpdesk</w:t>
      </w:r>
      <w:r>
        <w:rPr>
          <w:rFonts w:ascii="Arial" w:hAnsi="Arial" w:cs="Arial"/>
          <w:b/>
        </w:rPr>
        <w:t xml:space="preserve">: </w:t>
      </w:r>
      <w:r w:rsidRPr="00AD6A05">
        <w:rPr>
          <w:rFonts w:ascii="Arial" w:hAnsi="Arial" w:cs="Arial" w:hint="eastAsia"/>
          <w:b/>
          <w:bCs/>
        </w:rPr>
        <w:t>0300 123 7043</w:t>
      </w:r>
    </w:p>
    <w:p w14:paraId="629B80D3" w14:textId="2D615DD2" w:rsidR="007E7049" w:rsidRPr="00BB133D" w:rsidRDefault="007E7049" w:rsidP="007E7049">
      <w:pPr>
        <w:rPr>
          <w:rFonts w:ascii="Arial" w:hAnsi="Arial" w:cs="Arial"/>
        </w:rPr>
      </w:pPr>
      <w:r w:rsidRPr="00A657AC">
        <w:rPr>
          <w:rFonts w:ascii="Arial" w:hAnsi="Arial" w:cs="Arial"/>
          <w:b/>
        </w:rPr>
        <w:t>Local Police Contact:</w:t>
      </w:r>
      <w:r w:rsidRPr="00A657AC">
        <w:rPr>
          <w:rFonts w:ascii="Arial" w:hAnsi="Arial" w:cs="Arial"/>
        </w:rPr>
        <w:t xml:space="preserve"> </w:t>
      </w:r>
      <w:r>
        <w:rPr>
          <w:rFonts w:ascii="Arial" w:hAnsi="Arial" w:cs="Arial"/>
        </w:rPr>
        <w:tab/>
      </w:r>
      <w:r w:rsidRPr="00BB133D">
        <w:rPr>
          <w:rFonts w:ascii="Arial" w:hAnsi="Arial" w:cs="Arial"/>
        </w:rPr>
        <w:t>111</w:t>
      </w:r>
      <w:r w:rsidR="00BB133D" w:rsidRPr="00BB133D">
        <w:rPr>
          <w:rFonts w:ascii="Arial" w:hAnsi="Arial" w:cs="Arial"/>
        </w:rPr>
        <w:t xml:space="preserve"> </w:t>
      </w:r>
    </w:p>
    <w:p w14:paraId="6E520CDD" w14:textId="09BE1E0F" w:rsidR="00E22162" w:rsidRPr="00BB133D" w:rsidRDefault="007E7049" w:rsidP="007E7049">
      <w:pPr>
        <w:rPr>
          <w:rFonts w:ascii="Arial" w:hAnsi="Arial" w:cs="Arial"/>
          <w:b/>
        </w:rPr>
      </w:pPr>
      <w:r w:rsidRPr="00BB133D">
        <w:rPr>
          <w:rFonts w:ascii="Arial" w:hAnsi="Arial" w:cs="Arial"/>
          <w:b/>
        </w:rPr>
        <w:t xml:space="preserve">Local Hospital Contact: </w:t>
      </w:r>
      <w:r w:rsidRPr="00BB133D">
        <w:rPr>
          <w:rFonts w:ascii="Arial" w:hAnsi="Arial" w:cs="Arial"/>
          <w:b/>
        </w:rPr>
        <w:tab/>
      </w:r>
      <w:r w:rsidRPr="00BB133D">
        <w:rPr>
          <w:rFonts w:ascii="Arial" w:hAnsi="Arial" w:cs="Arial"/>
        </w:rPr>
        <w:t>Countess of Chester Hospital - 01244 365000</w:t>
      </w:r>
    </w:p>
    <w:sectPr w:rsidR="00E22162" w:rsidRPr="00BB133D" w:rsidSect="005A3E98">
      <w:footerReference w:type="even" r:id="rId16"/>
      <w:footerReference w:type="default" r:id="rId1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AE711" w14:textId="77777777" w:rsidR="005A3E98" w:rsidRDefault="005A3E98" w:rsidP="00CA3624">
      <w:pPr>
        <w:spacing w:after="0" w:line="240" w:lineRule="auto"/>
      </w:pPr>
      <w:r>
        <w:separator/>
      </w:r>
    </w:p>
  </w:endnote>
  <w:endnote w:type="continuationSeparator" w:id="0">
    <w:p w14:paraId="5F3A0597" w14:textId="77777777" w:rsidR="005A3E98" w:rsidRDefault="005A3E98" w:rsidP="00CA3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D5F6" w14:textId="77777777" w:rsidR="00CA3624" w:rsidRDefault="00CA3624" w:rsidP="00E214E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76B1E0" w14:textId="77777777" w:rsidR="00CA3624" w:rsidRDefault="00CA3624" w:rsidP="00CA36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32D54" w14:textId="77777777" w:rsidR="00CA3624" w:rsidRDefault="00CA3624" w:rsidP="00E214E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B2352">
      <w:rPr>
        <w:rStyle w:val="PageNumber"/>
        <w:noProof/>
      </w:rPr>
      <w:t>1</w:t>
    </w:r>
    <w:r>
      <w:rPr>
        <w:rStyle w:val="PageNumber"/>
      </w:rPr>
      <w:fldChar w:fldCharType="end"/>
    </w:r>
  </w:p>
  <w:p w14:paraId="604301A6" w14:textId="77777777" w:rsidR="00CA3624" w:rsidRDefault="00CA3624" w:rsidP="00CA362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13958" w14:textId="77777777" w:rsidR="005A3E98" w:rsidRDefault="005A3E98" w:rsidP="00CA3624">
      <w:pPr>
        <w:spacing w:after="0" w:line="240" w:lineRule="auto"/>
      </w:pPr>
      <w:r>
        <w:separator/>
      </w:r>
    </w:p>
  </w:footnote>
  <w:footnote w:type="continuationSeparator" w:id="0">
    <w:p w14:paraId="24367418" w14:textId="77777777" w:rsidR="005A3E98" w:rsidRDefault="005A3E98" w:rsidP="00CA36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118"/>
    <w:multiLevelType w:val="hybridMultilevel"/>
    <w:tmpl w:val="2182E47E"/>
    <w:lvl w:ilvl="0" w:tplc="0D746C68">
      <w:start w:val="1"/>
      <w:numFmt w:val="bullet"/>
      <w:lvlText w:val=""/>
      <w:lvlJc w:val="center"/>
      <w:pPr>
        <w:ind w:left="360" w:hanging="360"/>
      </w:pPr>
      <w:rPr>
        <w:rFonts w:ascii="Wingdings" w:hAnsi="Wingdings" w:hint="default"/>
        <w:color w:val="2E74B5"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C961C5"/>
    <w:multiLevelType w:val="hybridMultilevel"/>
    <w:tmpl w:val="315E4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FE1EF0"/>
    <w:multiLevelType w:val="hybridMultilevel"/>
    <w:tmpl w:val="156AC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73430F"/>
    <w:multiLevelType w:val="hybridMultilevel"/>
    <w:tmpl w:val="0AFCAD64"/>
    <w:lvl w:ilvl="0" w:tplc="0D746C68">
      <w:start w:val="1"/>
      <w:numFmt w:val="bullet"/>
      <w:lvlText w:val=""/>
      <w:lvlJc w:val="center"/>
      <w:pPr>
        <w:ind w:left="360" w:hanging="360"/>
      </w:pPr>
      <w:rPr>
        <w:rFonts w:ascii="Wingdings" w:hAnsi="Wingdings" w:hint="default"/>
        <w:color w:val="2E74B5"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0392A89"/>
    <w:multiLevelType w:val="hybridMultilevel"/>
    <w:tmpl w:val="007CF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EE60C8"/>
    <w:multiLevelType w:val="hybridMultilevel"/>
    <w:tmpl w:val="2598B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D448EE"/>
    <w:multiLevelType w:val="hybridMultilevel"/>
    <w:tmpl w:val="2A72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D360E0"/>
    <w:multiLevelType w:val="hybridMultilevel"/>
    <w:tmpl w:val="9A1A5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15420"/>
    <w:multiLevelType w:val="hybridMultilevel"/>
    <w:tmpl w:val="83026F22"/>
    <w:lvl w:ilvl="0" w:tplc="D438E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217AEA"/>
    <w:multiLevelType w:val="hybridMultilevel"/>
    <w:tmpl w:val="52F4F09E"/>
    <w:lvl w:ilvl="0" w:tplc="0D746C68">
      <w:start w:val="1"/>
      <w:numFmt w:val="bullet"/>
      <w:lvlText w:val=""/>
      <w:lvlJc w:val="center"/>
      <w:pPr>
        <w:ind w:left="360" w:hanging="360"/>
      </w:pPr>
      <w:rPr>
        <w:rFonts w:ascii="Wingdings" w:hAnsi="Wingdings" w:hint="default"/>
        <w:color w:val="2E74B5"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3322874"/>
    <w:multiLevelType w:val="hybridMultilevel"/>
    <w:tmpl w:val="BBD6AEE0"/>
    <w:lvl w:ilvl="0" w:tplc="D438E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1E2064"/>
    <w:multiLevelType w:val="hybridMultilevel"/>
    <w:tmpl w:val="914E0688"/>
    <w:lvl w:ilvl="0" w:tplc="D438E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1B2A6D"/>
    <w:multiLevelType w:val="hybridMultilevel"/>
    <w:tmpl w:val="AA701372"/>
    <w:lvl w:ilvl="0" w:tplc="0D746C68">
      <w:start w:val="1"/>
      <w:numFmt w:val="bullet"/>
      <w:lvlText w:val=""/>
      <w:lvlJc w:val="center"/>
      <w:pPr>
        <w:ind w:left="720" w:hanging="360"/>
      </w:pPr>
      <w:rPr>
        <w:rFonts w:ascii="Wingdings" w:hAnsi="Wingdings" w:hint="default"/>
        <w:color w:val="2E74B5"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D108D1"/>
    <w:multiLevelType w:val="hybridMultilevel"/>
    <w:tmpl w:val="ECE6C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795E5179"/>
    <w:multiLevelType w:val="hybridMultilevel"/>
    <w:tmpl w:val="DAA2F5E8"/>
    <w:lvl w:ilvl="0" w:tplc="0D746C68">
      <w:start w:val="1"/>
      <w:numFmt w:val="bullet"/>
      <w:lvlText w:val=""/>
      <w:lvlJc w:val="center"/>
      <w:pPr>
        <w:ind w:left="720" w:hanging="360"/>
      </w:pPr>
      <w:rPr>
        <w:rFonts w:ascii="Wingdings" w:hAnsi="Wingdings" w:hint="default"/>
        <w:color w:val="2E74B5" w:themeColor="accent5"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1726EE"/>
    <w:multiLevelType w:val="hybridMultilevel"/>
    <w:tmpl w:val="3FB45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511535"/>
    <w:multiLevelType w:val="hybridMultilevel"/>
    <w:tmpl w:val="773EF436"/>
    <w:lvl w:ilvl="0" w:tplc="0D746C68">
      <w:start w:val="1"/>
      <w:numFmt w:val="bullet"/>
      <w:lvlText w:val=""/>
      <w:lvlJc w:val="center"/>
      <w:pPr>
        <w:ind w:left="360" w:hanging="360"/>
      </w:pPr>
      <w:rPr>
        <w:rFonts w:ascii="Wingdings" w:hAnsi="Wingdings" w:hint="default"/>
        <w:color w:val="2E74B5"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60320021">
    <w:abstractNumId w:val="10"/>
  </w:num>
  <w:num w:numId="2" w16cid:durableId="1469324927">
    <w:abstractNumId w:val="8"/>
  </w:num>
  <w:num w:numId="3" w16cid:durableId="1136990429">
    <w:abstractNumId w:val="11"/>
  </w:num>
  <w:num w:numId="4" w16cid:durableId="1801528254">
    <w:abstractNumId w:val="9"/>
  </w:num>
  <w:num w:numId="5" w16cid:durableId="1784156230">
    <w:abstractNumId w:val="15"/>
  </w:num>
  <w:num w:numId="6" w16cid:durableId="1624113639">
    <w:abstractNumId w:val="3"/>
  </w:num>
  <w:num w:numId="7" w16cid:durableId="1986157124">
    <w:abstractNumId w:val="0"/>
  </w:num>
  <w:num w:numId="8" w16cid:durableId="756244502">
    <w:abstractNumId w:val="12"/>
  </w:num>
  <w:num w:numId="9" w16cid:durableId="1684475049">
    <w:abstractNumId w:val="17"/>
  </w:num>
  <w:num w:numId="10" w16cid:durableId="337776574">
    <w:abstractNumId w:val="14"/>
  </w:num>
  <w:num w:numId="11" w16cid:durableId="1694919807">
    <w:abstractNumId w:val="2"/>
  </w:num>
  <w:num w:numId="12" w16cid:durableId="1951157992">
    <w:abstractNumId w:val="6"/>
  </w:num>
  <w:num w:numId="13" w16cid:durableId="2134594645">
    <w:abstractNumId w:val="7"/>
  </w:num>
  <w:num w:numId="14" w16cid:durableId="835459829">
    <w:abstractNumId w:val="5"/>
  </w:num>
  <w:num w:numId="15" w16cid:durableId="2114088656">
    <w:abstractNumId w:val="1"/>
  </w:num>
  <w:num w:numId="16" w16cid:durableId="1814171738">
    <w:abstractNumId w:val="16"/>
  </w:num>
  <w:num w:numId="17" w16cid:durableId="1666588663">
    <w:abstractNumId w:val="13"/>
  </w:num>
  <w:num w:numId="18" w16cid:durableId="3785545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863"/>
    <w:rsid w:val="00034C28"/>
    <w:rsid w:val="000354A1"/>
    <w:rsid w:val="000446F4"/>
    <w:rsid w:val="000653F5"/>
    <w:rsid w:val="00082D25"/>
    <w:rsid w:val="00090252"/>
    <w:rsid w:val="00091A49"/>
    <w:rsid w:val="000A6EA0"/>
    <w:rsid w:val="000D27BB"/>
    <w:rsid w:val="000D5FE7"/>
    <w:rsid w:val="00145471"/>
    <w:rsid w:val="00167B38"/>
    <w:rsid w:val="00194508"/>
    <w:rsid w:val="00200A06"/>
    <w:rsid w:val="00203F6D"/>
    <w:rsid w:val="002127B0"/>
    <w:rsid w:val="00232031"/>
    <w:rsid w:val="002433D0"/>
    <w:rsid w:val="00244C7F"/>
    <w:rsid w:val="00281BBC"/>
    <w:rsid w:val="002932F1"/>
    <w:rsid w:val="00294CA0"/>
    <w:rsid w:val="002D60DB"/>
    <w:rsid w:val="002E46E8"/>
    <w:rsid w:val="002F252A"/>
    <w:rsid w:val="00370EA1"/>
    <w:rsid w:val="003A14FD"/>
    <w:rsid w:val="003B5120"/>
    <w:rsid w:val="003C48AF"/>
    <w:rsid w:val="003E28F1"/>
    <w:rsid w:val="00400A92"/>
    <w:rsid w:val="00441136"/>
    <w:rsid w:val="00445A39"/>
    <w:rsid w:val="00446C6A"/>
    <w:rsid w:val="0045030B"/>
    <w:rsid w:val="004634E9"/>
    <w:rsid w:val="0048574C"/>
    <w:rsid w:val="0049673A"/>
    <w:rsid w:val="004A2D94"/>
    <w:rsid w:val="004B3295"/>
    <w:rsid w:val="004D19E1"/>
    <w:rsid w:val="004E115A"/>
    <w:rsid w:val="004F2CA1"/>
    <w:rsid w:val="004F6CE9"/>
    <w:rsid w:val="00511E7F"/>
    <w:rsid w:val="00526728"/>
    <w:rsid w:val="0054789C"/>
    <w:rsid w:val="00557B7F"/>
    <w:rsid w:val="005872C8"/>
    <w:rsid w:val="005914D4"/>
    <w:rsid w:val="005A2EC1"/>
    <w:rsid w:val="005A3E98"/>
    <w:rsid w:val="005B2352"/>
    <w:rsid w:val="005F4FAD"/>
    <w:rsid w:val="00600D83"/>
    <w:rsid w:val="00604B2C"/>
    <w:rsid w:val="00623D80"/>
    <w:rsid w:val="00646B25"/>
    <w:rsid w:val="00666828"/>
    <w:rsid w:val="00672A34"/>
    <w:rsid w:val="006D75EC"/>
    <w:rsid w:val="006E31F5"/>
    <w:rsid w:val="00727C43"/>
    <w:rsid w:val="00746ABD"/>
    <w:rsid w:val="007770AE"/>
    <w:rsid w:val="00791324"/>
    <w:rsid w:val="007D3BD5"/>
    <w:rsid w:val="007E7049"/>
    <w:rsid w:val="007F7268"/>
    <w:rsid w:val="00816FFF"/>
    <w:rsid w:val="00886DC0"/>
    <w:rsid w:val="00890793"/>
    <w:rsid w:val="00892294"/>
    <w:rsid w:val="008D1337"/>
    <w:rsid w:val="008E4456"/>
    <w:rsid w:val="008E5A57"/>
    <w:rsid w:val="008F0267"/>
    <w:rsid w:val="008F4B8B"/>
    <w:rsid w:val="009025B0"/>
    <w:rsid w:val="00942A49"/>
    <w:rsid w:val="0094415A"/>
    <w:rsid w:val="00953EC3"/>
    <w:rsid w:val="0096023A"/>
    <w:rsid w:val="00967952"/>
    <w:rsid w:val="0099309B"/>
    <w:rsid w:val="009B7C1A"/>
    <w:rsid w:val="009C4DFA"/>
    <w:rsid w:val="009D087F"/>
    <w:rsid w:val="009D2B92"/>
    <w:rsid w:val="00A17C64"/>
    <w:rsid w:val="00A266AC"/>
    <w:rsid w:val="00A901A6"/>
    <w:rsid w:val="00A94863"/>
    <w:rsid w:val="00AA2E45"/>
    <w:rsid w:val="00AA49F5"/>
    <w:rsid w:val="00AD5388"/>
    <w:rsid w:val="00AD5C28"/>
    <w:rsid w:val="00B06254"/>
    <w:rsid w:val="00B3464F"/>
    <w:rsid w:val="00B52F1C"/>
    <w:rsid w:val="00B876D1"/>
    <w:rsid w:val="00BB133D"/>
    <w:rsid w:val="00BB6CCA"/>
    <w:rsid w:val="00BC46B9"/>
    <w:rsid w:val="00BF4217"/>
    <w:rsid w:val="00C25BC4"/>
    <w:rsid w:val="00C2723F"/>
    <w:rsid w:val="00C373AA"/>
    <w:rsid w:val="00CA3624"/>
    <w:rsid w:val="00CA4120"/>
    <w:rsid w:val="00CB47A0"/>
    <w:rsid w:val="00CC23DE"/>
    <w:rsid w:val="00CC3F59"/>
    <w:rsid w:val="00CC4442"/>
    <w:rsid w:val="00CC6857"/>
    <w:rsid w:val="00CE10DD"/>
    <w:rsid w:val="00CE552C"/>
    <w:rsid w:val="00CE7AC1"/>
    <w:rsid w:val="00CF0376"/>
    <w:rsid w:val="00D40863"/>
    <w:rsid w:val="00D55477"/>
    <w:rsid w:val="00D668A1"/>
    <w:rsid w:val="00D7096C"/>
    <w:rsid w:val="00D85769"/>
    <w:rsid w:val="00D91078"/>
    <w:rsid w:val="00DC7C29"/>
    <w:rsid w:val="00E174EE"/>
    <w:rsid w:val="00E22162"/>
    <w:rsid w:val="00E51443"/>
    <w:rsid w:val="00E52F36"/>
    <w:rsid w:val="00E70912"/>
    <w:rsid w:val="00EB3A89"/>
    <w:rsid w:val="00ED1535"/>
    <w:rsid w:val="00EE5637"/>
    <w:rsid w:val="00EE6609"/>
    <w:rsid w:val="00F315B4"/>
    <w:rsid w:val="00F41612"/>
    <w:rsid w:val="00F529DE"/>
    <w:rsid w:val="00F72758"/>
    <w:rsid w:val="00F77895"/>
    <w:rsid w:val="00F80ABF"/>
    <w:rsid w:val="00F86A8C"/>
    <w:rsid w:val="00FB4660"/>
    <w:rsid w:val="00FB7C9C"/>
    <w:rsid w:val="00FD613A"/>
    <w:rsid w:val="00FF7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10C2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94863"/>
    <w:pPr>
      <w:spacing w:after="160" w:line="259" w:lineRule="auto"/>
    </w:pPr>
    <w:rPr>
      <w:rFonts w:ascii="Calibri Light" w:hAnsi="Calibri Light"/>
      <w:sz w:val="22"/>
      <w:szCs w:val="22"/>
      <w:lang w:val="en-GB"/>
    </w:rPr>
  </w:style>
  <w:style w:type="paragraph" w:styleId="Heading2">
    <w:name w:val="heading 2"/>
    <w:basedOn w:val="Normal"/>
    <w:next w:val="Normal"/>
    <w:link w:val="Heading2Char"/>
    <w:uiPriority w:val="9"/>
    <w:unhideWhenUsed/>
    <w:qFormat/>
    <w:rsid w:val="00666828"/>
    <w:pPr>
      <w:numPr>
        <w:ilvl w:val="1"/>
        <w:numId w:val="10"/>
      </w:numPr>
      <w:spacing w:after="120" w:line="240" w:lineRule="auto"/>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666828"/>
    <w:pPr>
      <w:keepNext/>
      <w:keepLines/>
      <w:numPr>
        <w:ilvl w:val="2"/>
        <w:numId w:val="10"/>
      </w:numPr>
      <w:spacing w:before="200" w:after="0" w:line="276" w:lineRule="auto"/>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666828"/>
    <w:pPr>
      <w:keepNext/>
      <w:keepLines/>
      <w:numPr>
        <w:ilvl w:val="3"/>
        <w:numId w:val="10"/>
      </w:numPr>
      <w:spacing w:before="200" w:after="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666828"/>
    <w:pPr>
      <w:keepNext/>
      <w:keepLines/>
      <w:numPr>
        <w:ilvl w:val="4"/>
        <w:numId w:val="10"/>
      </w:numPr>
      <w:spacing w:before="200" w:after="0" w:line="276" w:lineRule="auto"/>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666828"/>
    <w:pPr>
      <w:keepNext/>
      <w:keepLines/>
      <w:numPr>
        <w:ilvl w:val="5"/>
        <w:numId w:val="10"/>
      </w:numPr>
      <w:spacing w:before="200" w:after="0" w:line="276" w:lineRule="auto"/>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666828"/>
    <w:pPr>
      <w:keepNext/>
      <w:keepLines/>
      <w:numPr>
        <w:ilvl w:val="6"/>
        <w:numId w:val="10"/>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66828"/>
    <w:pPr>
      <w:keepNext/>
      <w:keepLines/>
      <w:numPr>
        <w:ilvl w:val="7"/>
        <w:numId w:val="10"/>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66828"/>
    <w:pPr>
      <w:keepNext/>
      <w:keepLines/>
      <w:numPr>
        <w:ilvl w:val="8"/>
        <w:numId w:val="10"/>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863"/>
    <w:pPr>
      <w:spacing w:after="200" w:line="276" w:lineRule="auto"/>
      <w:ind w:left="720"/>
      <w:contextualSpacing/>
    </w:pPr>
  </w:style>
  <w:style w:type="character" w:styleId="CommentReference">
    <w:name w:val="annotation reference"/>
    <w:basedOn w:val="DefaultParagraphFont"/>
    <w:uiPriority w:val="99"/>
    <w:semiHidden/>
    <w:unhideWhenUsed/>
    <w:rsid w:val="00A94863"/>
    <w:rPr>
      <w:sz w:val="16"/>
      <w:szCs w:val="16"/>
    </w:rPr>
  </w:style>
  <w:style w:type="paragraph" w:styleId="CommentText">
    <w:name w:val="annotation text"/>
    <w:basedOn w:val="Normal"/>
    <w:link w:val="CommentTextChar"/>
    <w:uiPriority w:val="99"/>
    <w:unhideWhenUsed/>
    <w:rsid w:val="00A94863"/>
    <w:pPr>
      <w:spacing w:line="240" w:lineRule="auto"/>
    </w:pPr>
    <w:rPr>
      <w:sz w:val="20"/>
      <w:szCs w:val="20"/>
    </w:rPr>
  </w:style>
  <w:style w:type="character" w:customStyle="1" w:styleId="CommentTextChar">
    <w:name w:val="Comment Text Char"/>
    <w:basedOn w:val="DefaultParagraphFont"/>
    <w:link w:val="CommentText"/>
    <w:uiPriority w:val="99"/>
    <w:rsid w:val="00A94863"/>
    <w:rPr>
      <w:rFonts w:ascii="Calibri Light" w:hAnsi="Calibri Light"/>
      <w:sz w:val="20"/>
      <w:szCs w:val="20"/>
      <w:lang w:val="en-GB"/>
    </w:rPr>
  </w:style>
  <w:style w:type="paragraph" w:styleId="Footer">
    <w:name w:val="footer"/>
    <w:basedOn w:val="Normal"/>
    <w:link w:val="FooterChar"/>
    <w:uiPriority w:val="99"/>
    <w:unhideWhenUsed/>
    <w:rsid w:val="00CA36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624"/>
    <w:rPr>
      <w:rFonts w:ascii="Calibri Light" w:hAnsi="Calibri Light"/>
      <w:sz w:val="22"/>
      <w:szCs w:val="22"/>
      <w:lang w:val="en-GB"/>
    </w:rPr>
  </w:style>
  <w:style w:type="character" w:styleId="PageNumber">
    <w:name w:val="page number"/>
    <w:basedOn w:val="DefaultParagraphFont"/>
    <w:uiPriority w:val="99"/>
    <w:semiHidden/>
    <w:unhideWhenUsed/>
    <w:rsid w:val="00CA3624"/>
  </w:style>
  <w:style w:type="character" w:customStyle="1" w:styleId="Heading2Char">
    <w:name w:val="Heading 2 Char"/>
    <w:basedOn w:val="DefaultParagraphFont"/>
    <w:link w:val="Heading2"/>
    <w:uiPriority w:val="9"/>
    <w:rsid w:val="00666828"/>
    <w:rPr>
      <w:rFonts w:asciiTheme="majorHAnsi" w:hAnsiTheme="majorHAnsi" w:cs="Arial"/>
      <w:sz w:val="32"/>
      <w:szCs w:val="32"/>
      <w:lang w:val="en-GB"/>
    </w:rPr>
  </w:style>
  <w:style w:type="character" w:customStyle="1" w:styleId="Heading3Char">
    <w:name w:val="Heading 3 Char"/>
    <w:basedOn w:val="DefaultParagraphFont"/>
    <w:link w:val="Heading3"/>
    <w:uiPriority w:val="9"/>
    <w:semiHidden/>
    <w:rsid w:val="00666828"/>
    <w:rPr>
      <w:rFonts w:asciiTheme="majorHAnsi" w:eastAsiaTheme="majorEastAsia" w:hAnsiTheme="majorHAnsi" w:cstheme="majorBidi"/>
      <w:b/>
      <w:bCs/>
      <w:color w:val="4472C4" w:themeColor="accent1"/>
      <w:sz w:val="22"/>
      <w:szCs w:val="22"/>
      <w:lang w:val="en-GB"/>
    </w:rPr>
  </w:style>
  <w:style w:type="character" w:customStyle="1" w:styleId="Heading4Char">
    <w:name w:val="Heading 4 Char"/>
    <w:basedOn w:val="DefaultParagraphFont"/>
    <w:link w:val="Heading4"/>
    <w:uiPriority w:val="9"/>
    <w:semiHidden/>
    <w:rsid w:val="00666828"/>
    <w:rPr>
      <w:rFonts w:asciiTheme="majorHAnsi" w:eastAsiaTheme="majorEastAsia" w:hAnsiTheme="majorHAnsi" w:cstheme="majorBidi"/>
      <w:b/>
      <w:bCs/>
      <w:i/>
      <w:iCs/>
      <w:color w:val="4472C4" w:themeColor="accent1"/>
      <w:sz w:val="22"/>
      <w:szCs w:val="22"/>
      <w:lang w:val="en-GB"/>
    </w:rPr>
  </w:style>
  <w:style w:type="character" w:customStyle="1" w:styleId="Heading5Char">
    <w:name w:val="Heading 5 Char"/>
    <w:basedOn w:val="DefaultParagraphFont"/>
    <w:link w:val="Heading5"/>
    <w:uiPriority w:val="9"/>
    <w:semiHidden/>
    <w:rsid w:val="00666828"/>
    <w:rPr>
      <w:rFonts w:asciiTheme="majorHAnsi" w:eastAsiaTheme="majorEastAsia" w:hAnsiTheme="majorHAnsi" w:cstheme="majorBidi"/>
      <w:color w:val="1F3763" w:themeColor="accent1" w:themeShade="7F"/>
      <w:sz w:val="22"/>
      <w:szCs w:val="22"/>
      <w:lang w:val="en-GB"/>
    </w:rPr>
  </w:style>
  <w:style w:type="character" w:customStyle="1" w:styleId="Heading6Char">
    <w:name w:val="Heading 6 Char"/>
    <w:basedOn w:val="DefaultParagraphFont"/>
    <w:link w:val="Heading6"/>
    <w:uiPriority w:val="9"/>
    <w:semiHidden/>
    <w:rsid w:val="00666828"/>
    <w:rPr>
      <w:rFonts w:asciiTheme="majorHAnsi" w:eastAsiaTheme="majorEastAsia" w:hAnsiTheme="majorHAnsi" w:cstheme="majorBidi"/>
      <w:i/>
      <w:iCs/>
      <w:color w:val="1F3763" w:themeColor="accent1" w:themeShade="7F"/>
      <w:sz w:val="22"/>
      <w:szCs w:val="22"/>
      <w:lang w:val="en-GB"/>
    </w:rPr>
  </w:style>
  <w:style w:type="character" w:customStyle="1" w:styleId="Heading7Char">
    <w:name w:val="Heading 7 Char"/>
    <w:basedOn w:val="DefaultParagraphFont"/>
    <w:link w:val="Heading7"/>
    <w:uiPriority w:val="9"/>
    <w:semiHidden/>
    <w:rsid w:val="00666828"/>
    <w:rPr>
      <w:rFonts w:asciiTheme="majorHAnsi" w:eastAsiaTheme="majorEastAsia" w:hAnsiTheme="majorHAnsi" w:cstheme="majorBidi"/>
      <w:i/>
      <w:iCs/>
      <w:color w:val="404040" w:themeColor="text1" w:themeTint="BF"/>
      <w:sz w:val="22"/>
      <w:szCs w:val="22"/>
      <w:lang w:val="en-GB"/>
    </w:rPr>
  </w:style>
  <w:style w:type="character" w:customStyle="1" w:styleId="Heading8Char">
    <w:name w:val="Heading 8 Char"/>
    <w:basedOn w:val="DefaultParagraphFont"/>
    <w:link w:val="Heading8"/>
    <w:uiPriority w:val="9"/>
    <w:semiHidden/>
    <w:rsid w:val="00666828"/>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666828"/>
    <w:rPr>
      <w:rFonts w:asciiTheme="majorHAnsi" w:eastAsiaTheme="majorEastAsia" w:hAnsiTheme="majorHAnsi" w:cstheme="majorBidi"/>
      <w:i/>
      <w:iCs/>
      <w:color w:val="404040" w:themeColor="text1" w:themeTint="BF"/>
      <w:sz w:val="20"/>
      <w:szCs w:val="20"/>
      <w:lang w:val="en-GB"/>
    </w:rPr>
  </w:style>
  <w:style w:type="table" w:styleId="TableGrid">
    <w:name w:val="Table Grid"/>
    <w:basedOn w:val="TableNormal"/>
    <w:uiPriority w:val="39"/>
    <w:rsid w:val="00243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433D0"/>
  </w:style>
  <w:style w:type="paragraph" w:customStyle="1" w:styleId="p1">
    <w:name w:val="p1"/>
    <w:basedOn w:val="Normal"/>
    <w:rsid w:val="00D85769"/>
    <w:pPr>
      <w:spacing w:after="0" w:line="240" w:lineRule="auto"/>
    </w:pPr>
    <w:rPr>
      <w:rFonts w:ascii="Calibri" w:hAnsi="Calibri" w:cs="Times New Roman"/>
      <w:sz w:val="21"/>
      <w:szCs w:val="21"/>
      <w:lang w:val="en-US"/>
    </w:rPr>
  </w:style>
  <w:style w:type="paragraph" w:customStyle="1" w:styleId="p2">
    <w:name w:val="p2"/>
    <w:basedOn w:val="Normal"/>
    <w:rsid w:val="00D85769"/>
    <w:pPr>
      <w:spacing w:after="0" w:line="240" w:lineRule="auto"/>
    </w:pPr>
    <w:rPr>
      <w:rFonts w:ascii="Calibri" w:hAnsi="Calibri" w:cs="Times New Roman"/>
      <w:sz w:val="17"/>
      <w:szCs w:val="17"/>
      <w:lang w:val="en-US"/>
    </w:rPr>
  </w:style>
  <w:style w:type="character" w:customStyle="1" w:styleId="s1">
    <w:name w:val="s1"/>
    <w:basedOn w:val="DefaultParagraphFont"/>
    <w:rsid w:val="00D85769"/>
    <w:rPr>
      <w:rFonts w:ascii="Calibri" w:hAnsi="Calibri" w:hint="default"/>
      <w:sz w:val="17"/>
      <w:szCs w:val="17"/>
    </w:rPr>
  </w:style>
  <w:style w:type="character" w:styleId="Hyperlink">
    <w:name w:val="Hyperlink"/>
    <w:rsid w:val="00E52F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8761">
      <w:bodyDiv w:val="1"/>
      <w:marLeft w:val="0"/>
      <w:marRight w:val="0"/>
      <w:marTop w:val="0"/>
      <w:marBottom w:val="0"/>
      <w:divBdr>
        <w:top w:val="none" w:sz="0" w:space="0" w:color="auto"/>
        <w:left w:val="none" w:sz="0" w:space="0" w:color="auto"/>
        <w:bottom w:val="none" w:sz="0" w:space="0" w:color="auto"/>
        <w:right w:val="none" w:sz="0" w:space="0" w:color="auto"/>
      </w:divBdr>
    </w:div>
    <w:div w:id="21102993">
      <w:bodyDiv w:val="1"/>
      <w:marLeft w:val="0"/>
      <w:marRight w:val="0"/>
      <w:marTop w:val="0"/>
      <w:marBottom w:val="0"/>
      <w:divBdr>
        <w:top w:val="none" w:sz="0" w:space="0" w:color="auto"/>
        <w:left w:val="none" w:sz="0" w:space="0" w:color="auto"/>
        <w:bottom w:val="none" w:sz="0" w:space="0" w:color="auto"/>
        <w:right w:val="none" w:sz="0" w:space="0" w:color="auto"/>
      </w:divBdr>
    </w:div>
    <w:div w:id="186870904">
      <w:bodyDiv w:val="1"/>
      <w:marLeft w:val="0"/>
      <w:marRight w:val="0"/>
      <w:marTop w:val="0"/>
      <w:marBottom w:val="0"/>
      <w:divBdr>
        <w:top w:val="none" w:sz="0" w:space="0" w:color="auto"/>
        <w:left w:val="none" w:sz="0" w:space="0" w:color="auto"/>
        <w:bottom w:val="none" w:sz="0" w:space="0" w:color="auto"/>
        <w:right w:val="none" w:sz="0" w:space="0" w:color="auto"/>
      </w:divBdr>
    </w:div>
    <w:div w:id="215119879">
      <w:bodyDiv w:val="1"/>
      <w:marLeft w:val="0"/>
      <w:marRight w:val="0"/>
      <w:marTop w:val="0"/>
      <w:marBottom w:val="0"/>
      <w:divBdr>
        <w:top w:val="none" w:sz="0" w:space="0" w:color="auto"/>
        <w:left w:val="none" w:sz="0" w:space="0" w:color="auto"/>
        <w:bottom w:val="none" w:sz="0" w:space="0" w:color="auto"/>
        <w:right w:val="none" w:sz="0" w:space="0" w:color="auto"/>
      </w:divBdr>
    </w:div>
    <w:div w:id="288438360">
      <w:bodyDiv w:val="1"/>
      <w:marLeft w:val="0"/>
      <w:marRight w:val="0"/>
      <w:marTop w:val="0"/>
      <w:marBottom w:val="0"/>
      <w:divBdr>
        <w:top w:val="none" w:sz="0" w:space="0" w:color="auto"/>
        <w:left w:val="none" w:sz="0" w:space="0" w:color="auto"/>
        <w:bottom w:val="none" w:sz="0" w:space="0" w:color="auto"/>
        <w:right w:val="none" w:sz="0" w:space="0" w:color="auto"/>
      </w:divBdr>
    </w:div>
    <w:div w:id="391395484">
      <w:bodyDiv w:val="1"/>
      <w:marLeft w:val="0"/>
      <w:marRight w:val="0"/>
      <w:marTop w:val="0"/>
      <w:marBottom w:val="0"/>
      <w:divBdr>
        <w:top w:val="none" w:sz="0" w:space="0" w:color="auto"/>
        <w:left w:val="none" w:sz="0" w:space="0" w:color="auto"/>
        <w:bottom w:val="none" w:sz="0" w:space="0" w:color="auto"/>
        <w:right w:val="none" w:sz="0" w:space="0" w:color="auto"/>
      </w:divBdr>
    </w:div>
    <w:div w:id="436484851">
      <w:bodyDiv w:val="1"/>
      <w:marLeft w:val="0"/>
      <w:marRight w:val="0"/>
      <w:marTop w:val="0"/>
      <w:marBottom w:val="0"/>
      <w:divBdr>
        <w:top w:val="none" w:sz="0" w:space="0" w:color="auto"/>
        <w:left w:val="none" w:sz="0" w:space="0" w:color="auto"/>
        <w:bottom w:val="none" w:sz="0" w:space="0" w:color="auto"/>
        <w:right w:val="none" w:sz="0" w:space="0" w:color="auto"/>
      </w:divBdr>
    </w:div>
    <w:div w:id="518085898">
      <w:bodyDiv w:val="1"/>
      <w:marLeft w:val="0"/>
      <w:marRight w:val="0"/>
      <w:marTop w:val="0"/>
      <w:marBottom w:val="0"/>
      <w:divBdr>
        <w:top w:val="none" w:sz="0" w:space="0" w:color="auto"/>
        <w:left w:val="none" w:sz="0" w:space="0" w:color="auto"/>
        <w:bottom w:val="none" w:sz="0" w:space="0" w:color="auto"/>
        <w:right w:val="none" w:sz="0" w:space="0" w:color="auto"/>
      </w:divBdr>
    </w:div>
    <w:div w:id="622227325">
      <w:bodyDiv w:val="1"/>
      <w:marLeft w:val="0"/>
      <w:marRight w:val="0"/>
      <w:marTop w:val="0"/>
      <w:marBottom w:val="0"/>
      <w:divBdr>
        <w:top w:val="none" w:sz="0" w:space="0" w:color="auto"/>
        <w:left w:val="none" w:sz="0" w:space="0" w:color="auto"/>
        <w:bottom w:val="none" w:sz="0" w:space="0" w:color="auto"/>
        <w:right w:val="none" w:sz="0" w:space="0" w:color="auto"/>
      </w:divBdr>
    </w:div>
    <w:div w:id="696660289">
      <w:bodyDiv w:val="1"/>
      <w:marLeft w:val="0"/>
      <w:marRight w:val="0"/>
      <w:marTop w:val="0"/>
      <w:marBottom w:val="0"/>
      <w:divBdr>
        <w:top w:val="none" w:sz="0" w:space="0" w:color="auto"/>
        <w:left w:val="none" w:sz="0" w:space="0" w:color="auto"/>
        <w:bottom w:val="none" w:sz="0" w:space="0" w:color="auto"/>
        <w:right w:val="none" w:sz="0" w:space="0" w:color="auto"/>
      </w:divBdr>
    </w:div>
    <w:div w:id="718432651">
      <w:bodyDiv w:val="1"/>
      <w:marLeft w:val="0"/>
      <w:marRight w:val="0"/>
      <w:marTop w:val="0"/>
      <w:marBottom w:val="0"/>
      <w:divBdr>
        <w:top w:val="none" w:sz="0" w:space="0" w:color="auto"/>
        <w:left w:val="none" w:sz="0" w:space="0" w:color="auto"/>
        <w:bottom w:val="none" w:sz="0" w:space="0" w:color="auto"/>
        <w:right w:val="none" w:sz="0" w:space="0" w:color="auto"/>
      </w:divBdr>
    </w:div>
    <w:div w:id="746148969">
      <w:bodyDiv w:val="1"/>
      <w:marLeft w:val="0"/>
      <w:marRight w:val="0"/>
      <w:marTop w:val="0"/>
      <w:marBottom w:val="0"/>
      <w:divBdr>
        <w:top w:val="none" w:sz="0" w:space="0" w:color="auto"/>
        <w:left w:val="none" w:sz="0" w:space="0" w:color="auto"/>
        <w:bottom w:val="none" w:sz="0" w:space="0" w:color="auto"/>
        <w:right w:val="none" w:sz="0" w:space="0" w:color="auto"/>
      </w:divBdr>
    </w:div>
    <w:div w:id="902644908">
      <w:bodyDiv w:val="1"/>
      <w:marLeft w:val="0"/>
      <w:marRight w:val="0"/>
      <w:marTop w:val="0"/>
      <w:marBottom w:val="0"/>
      <w:divBdr>
        <w:top w:val="none" w:sz="0" w:space="0" w:color="auto"/>
        <w:left w:val="none" w:sz="0" w:space="0" w:color="auto"/>
        <w:bottom w:val="none" w:sz="0" w:space="0" w:color="auto"/>
        <w:right w:val="none" w:sz="0" w:space="0" w:color="auto"/>
      </w:divBdr>
    </w:div>
    <w:div w:id="1001733392">
      <w:bodyDiv w:val="1"/>
      <w:marLeft w:val="0"/>
      <w:marRight w:val="0"/>
      <w:marTop w:val="0"/>
      <w:marBottom w:val="0"/>
      <w:divBdr>
        <w:top w:val="none" w:sz="0" w:space="0" w:color="auto"/>
        <w:left w:val="none" w:sz="0" w:space="0" w:color="auto"/>
        <w:bottom w:val="none" w:sz="0" w:space="0" w:color="auto"/>
        <w:right w:val="none" w:sz="0" w:space="0" w:color="auto"/>
      </w:divBdr>
    </w:div>
    <w:div w:id="1075324481">
      <w:bodyDiv w:val="1"/>
      <w:marLeft w:val="0"/>
      <w:marRight w:val="0"/>
      <w:marTop w:val="0"/>
      <w:marBottom w:val="0"/>
      <w:divBdr>
        <w:top w:val="none" w:sz="0" w:space="0" w:color="auto"/>
        <w:left w:val="none" w:sz="0" w:space="0" w:color="auto"/>
        <w:bottom w:val="none" w:sz="0" w:space="0" w:color="auto"/>
        <w:right w:val="none" w:sz="0" w:space="0" w:color="auto"/>
      </w:divBdr>
    </w:div>
    <w:div w:id="1182666191">
      <w:bodyDiv w:val="1"/>
      <w:marLeft w:val="0"/>
      <w:marRight w:val="0"/>
      <w:marTop w:val="0"/>
      <w:marBottom w:val="0"/>
      <w:divBdr>
        <w:top w:val="none" w:sz="0" w:space="0" w:color="auto"/>
        <w:left w:val="none" w:sz="0" w:space="0" w:color="auto"/>
        <w:bottom w:val="none" w:sz="0" w:space="0" w:color="auto"/>
        <w:right w:val="none" w:sz="0" w:space="0" w:color="auto"/>
      </w:divBdr>
    </w:div>
    <w:div w:id="1287659021">
      <w:bodyDiv w:val="1"/>
      <w:marLeft w:val="0"/>
      <w:marRight w:val="0"/>
      <w:marTop w:val="0"/>
      <w:marBottom w:val="0"/>
      <w:divBdr>
        <w:top w:val="none" w:sz="0" w:space="0" w:color="auto"/>
        <w:left w:val="none" w:sz="0" w:space="0" w:color="auto"/>
        <w:bottom w:val="none" w:sz="0" w:space="0" w:color="auto"/>
        <w:right w:val="none" w:sz="0" w:space="0" w:color="auto"/>
      </w:divBdr>
    </w:div>
    <w:div w:id="1396781120">
      <w:bodyDiv w:val="1"/>
      <w:marLeft w:val="0"/>
      <w:marRight w:val="0"/>
      <w:marTop w:val="0"/>
      <w:marBottom w:val="0"/>
      <w:divBdr>
        <w:top w:val="none" w:sz="0" w:space="0" w:color="auto"/>
        <w:left w:val="none" w:sz="0" w:space="0" w:color="auto"/>
        <w:bottom w:val="none" w:sz="0" w:space="0" w:color="auto"/>
        <w:right w:val="none" w:sz="0" w:space="0" w:color="auto"/>
      </w:divBdr>
    </w:div>
    <w:div w:id="1780757464">
      <w:bodyDiv w:val="1"/>
      <w:marLeft w:val="0"/>
      <w:marRight w:val="0"/>
      <w:marTop w:val="0"/>
      <w:marBottom w:val="0"/>
      <w:divBdr>
        <w:top w:val="none" w:sz="0" w:space="0" w:color="auto"/>
        <w:left w:val="none" w:sz="0" w:space="0" w:color="auto"/>
        <w:bottom w:val="none" w:sz="0" w:space="0" w:color="auto"/>
        <w:right w:val="none" w:sz="0" w:space="0" w:color="auto"/>
      </w:divBdr>
    </w:div>
    <w:div w:id="1821725944">
      <w:bodyDiv w:val="1"/>
      <w:marLeft w:val="0"/>
      <w:marRight w:val="0"/>
      <w:marTop w:val="0"/>
      <w:marBottom w:val="0"/>
      <w:divBdr>
        <w:top w:val="none" w:sz="0" w:space="0" w:color="auto"/>
        <w:left w:val="none" w:sz="0" w:space="0" w:color="auto"/>
        <w:bottom w:val="none" w:sz="0" w:space="0" w:color="auto"/>
        <w:right w:val="none" w:sz="0" w:space="0" w:color="auto"/>
      </w:divBdr>
    </w:div>
    <w:div w:id="1885294035">
      <w:bodyDiv w:val="1"/>
      <w:marLeft w:val="0"/>
      <w:marRight w:val="0"/>
      <w:marTop w:val="0"/>
      <w:marBottom w:val="0"/>
      <w:divBdr>
        <w:top w:val="none" w:sz="0" w:space="0" w:color="auto"/>
        <w:left w:val="none" w:sz="0" w:space="0" w:color="auto"/>
        <w:bottom w:val="none" w:sz="0" w:space="0" w:color="auto"/>
        <w:right w:val="none" w:sz="0" w:space="0" w:color="auto"/>
      </w:divBdr>
    </w:div>
    <w:div w:id="1896114494">
      <w:bodyDiv w:val="1"/>
      <w:marLeft w:val="0"/>
      <w:marRight w:val="0"/>
      <w:marTop w:val="0"/>
      <w:marBottom w:val="0"/>
      <w:divBdr>
        <w:top w:val="none" w:sz="0" w:space="0" w:color="auto"/>
        <w:left w:val="none" w:sz="0" w:space="0" w:color="auto"/>
        <w:bottom w:val="none" w:sz="0" w:space="0" w:color="auto"/>
        <w:right w:val="none" w:sz="0" w:space="0" w:color="auto"/>
      </w:divBdr>
    </w:div>
    <w:div w:id="19169315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ry.gray@cheshirewestandchester.gov.uk" TargetMode="External"/><Relationship Id="rId13" Type="http://schemas.openxmlformats.org/officeDocument/2006/relationships/hyperlink" Target="mailto:debbie.murphy@cheshirewestandchester.gov.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elen.brackenbury@cheshirewestandchester.gov.u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sie.sheasby@cheshirewestandchester.gov.uk" TargetMode="External"/><Relationship Id="rId5" Type="http://schemas.openxmlformats.org/officeDocument/2006/relationships/footnotes" Target="footnotes.xml"/><Relationship Id="rId15" Type="http://schemas.openxmlformats.org/officeDocument/2006/relationships/hyperlink" Target="mailto:PressOffice@cheshirewestandchester.gov.uk" TargetMode="External"/><Relationship Id="rId10" Type="http://schemas.openxmlformats.org/officeDocument/2006/relationships/hyperlink" Target="mailto:IncidentReporting@cheshirewestandchester.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nne.wood@cheshirewestandchester.gov.uk" TargetMode="External"/><Relationship Id="rId14" Type="http://schemas.openxmlformats.org/officeDocument/2006/relationships/hyperlink" Target="mailto:rosemary.hodgson@cheshirewestandcheste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1124</Words>
  <Characters>6413</Characters>
  <Application>Microsoft Office Word</Application>
  <DocSecurity>0</DocSecurity>
  <Lines>53</Lines>
  <Paragraphs>15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Statement of intent </vt:lpstr>
      <vt:lpstr>    Barrow CE Primary School recognises that whilst the safety of pupils, staff memb</vt:lpstr>
    </vt:vector>
  </TitlesOfParts>
  <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julia tillotson</cp:lastModifiedBy>
  <cp:revision>2</cp:revision>
  <cp:lastPrinted>2025-03-01T14:59:00Z</cp:lastPrinted>
  <dcterms:created xsi:type="dcterms:W3CDTF">2025-03-01T15:00:00Z</dcterms:created>
  <dcterms:modified xsi:type="dcterms:W3CDTF">2025-03-01T15:00:00Z</dcterms:modified>
</cp:coreProperties>
</file>